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CF13" w14:textId="21A7AB7E" w:rsidR="00FE74DC" w:rsidRDefault="00FE74DC" w:rsidP="00FE74DC">
      <w:pPr>
        <w:shd w:val="clear" w:color="auto" w:fill="FFFFFF"/>
        <w:tabs>
          <w:tab w:val="num" w:pos="720"/>
        </w:tabs>
        <w:spacing w:before="100" w:beforeAutospacing="1" w:after="210" w:line="240" w:lineRule="auto"/>
        <w:jc w:val="center"/>
        <w:rPr>
          <w:sz w:val="28"/>
          <w:szCs w:val="28"/>
        </w:rPr>
      </w:pPr>
      <w:r>
        <w:rPr>
          <w:noProof/>
        </w:rPr>
        <w:drawing>
          <wp:inline distT="0" distB="0" distL="0" distR="0" wp14:anchorId="1600D64E" wp14:editId="392A2A5B">
            <wp:extent cx="3314700" cy="9525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952500"/>
                    </a:xfrm>
                    <a:prstGeom prst="rect">
                      <a:avLst/>
                    </a:prstGeom>
                    <a:noFill/>
                    <a:ln>
                      <a:noFill/>
                    </a:ln>
                  </pic:spPr>
                </pic:pic>
              </a:graphicData>
            </a:graphic>
          </wp:inline>
        </w:drawing>
      </w:r>
    </w:p>
    <w:p w14:paraId="5859EF98" w14:textId="69348DE1" w:rsidR="0045795E" w:rsidRPr="003342C8" w:rsidRDefault="00CE5FAD" w:rsidP="003342C8">
      <w:pPr>
        <w:shd w:val="clear" w:color="auto" w:fill="FFFFFF"/>
        <w:tabs>
          <w:tab w:val="num" w:pos="720"/>
        </w:tabs>
        <w:spacing w:before="100" w:beforeAutospacing="1" w:after="210" w:line="240" w:lineRule="auto"/>
        <w:jc w:val="center"/>
        <w:rPr>
          <w:sz w:val="28"/>
          <w:szCs w:val="28"/>
        </w:rPr>
      </w:pPr>
      <w:r w:rsidRPr="003342C8">
        <w:rPr>
          <w:sz w:val="28"/>
          <w:szCs w:val="28"/>
        </w:rPr>
        <w:t>Why these are the top 5 s</w:t>
      </w:r>
      <w:r w:rsidR="0045795E" w:rsidRPr="003342C8">
        <w:rPr>
          <w:sz w:val="28"/>
          <w:szCs w:val="28"/>
        </w:rPr>
        <w:t xml:space="preserve">oft skills </w:t>
      </w:r>
      <w:r w:rsidR="001B7DA2">
        <w:rPr>
          <w:sz w:val="28"/>
          <w:szCs w:val="28"/>
        </w:rPr>
        <w:t xml:space="preserve">other </w:t>
      </w:r>
      <w:r w:rsidR="0045795E" w:rsidRPr="003342C8">
        <w:rPr>
          <w:sz w:val="28"/>
          <w:szCs w:val="28"/>
        </w:rPr>
        <w:t xml:space="preserve">employers are looking for in </w:t>
      </w:r>
      <w:r w:rsidR="003342C8" w:rsidRPr="003342C8">
        <w:rPr>
          <w:sz w:val="28"/>
          <w:szCs w:val="28"/>
        </w:rPr>
        <w:t>2020?</w:t>
      </w:r>
    </w:p>
    <w:p w14:paraId="5868D8ED" w14:textId="56420493" w:rsidR="0045795E" w:rsidRPr="001C667B" w:rsidRDefault="0045795E" w:rsidP="0045795E">
      <w:pPr>
        <w:shd w:val="clear" w:color="auto" w:fill="FFFFFF"/>
        <w:tabs>
          <w:tab w:val="num" w:pos="720"/>
        </w:tabs>
        <w:spacing w:before="100" w:beforeAutospacing="1" w:after="210" w:line="240" w:lineRule="auto"/>
        <w:ind w:hanging="360"/>
        <w:rPr>
          <w:rFonts w:cstheme="minorHAnsi"/>
        </w:rPr>
      </w:pPr>
      <w:r>
        <w:tab/>
      </w:r>
      <w:r w:rsidR="003342C8">
        <w:rPr>
          <w:rFonts w:cstheme="minorHAnsi"/>
        </w:rPr>
        <w:t xml:space="preserve">In this article we explore and </w:t>
      </w:r>
      <w:r w:rsidRPr="001C667B">
        <w:rPr>
          <w:rFonts w:cstheme="minorHAnsi"/>
        </w:rPr>
        <w:t>discuss</w:t>
      </w:r>
      <w:r w:rsidR="00121128">
        <w:rPr>
          <w:rFonts w:cstheme="minorHAnsi"/>
        </w:rPr>
        <w:t xml:space="preserve"> </w:t>
      </w:r>
      <w:r w:rsidR="00CE5FAD">
        <w:rPr>
          <w:rFonts w:cstheme="minorHAnsi"/>
        </w:rPr>
        <w:t xml:space="preserve">the </w:t>
      </w:r>
      <w:r w:rsidR="003342C8">
        <w:rPr>
          <w:rFonts w:cstheme="minorHAnsi"/>
        </w:rPr>
        <w:t xml:space="preserve">top 5 </w:t>
      </w:r>
      <w:r w:rsidRPr="001C667B">
        <w:rPr>
          <w:rFonts w:cstheme="minorHAnsi"/>
        </w:rPr>
        <w:t xml:space="preserve">soft skills employers are looking for in 2020. </w:t>
      </w:r>
    </w:p>
    <w:p w14:paraId="0075D5B1" w14:textId="2A3BB59C" w:rsidR="00CE5FAD" w:rsidRDefault="0045795E" w:rsidP="0045795E">
      <w:pPr>
        <w:shd w:val="clear" w:color="auto" w:fill="FFFFFF"/>
        <w:tabs>
          <w:tab w:val="num" w:pos="720"/>
        </w:tabs>
        <w:spacing w:before="100" w:beforeAutospacing="1" w:after="210" w:line="240" w:lineRule="auto"/>
        <w:rPr>
          <w:rFonts w:cstheme="minorHAnsi"/>
        </w:rPr>
      </w:pPr>
      <w:r w:rsidRPr="001C667B">
        <w:rPr>
          <w:rFonts w:cstheme="minorHAnsi"/>
        </w:rPr>
        <w:t>LinkedIn publish</w:t>
      </w:r>
      <w:r w:rsidR="00CE5FAD">
        <w:rPr>
          <w:rFonts w:cstheme="minorHAnsi"/>
        </w:rPr>
        <w:t>es an annual report into the most sort after skills by employers. Whilst hard skills change with advances in technology</w:t>
      </w:r>
      <w:r w:rsidR="00121128">
        <w:rPr>
          <w:rFonts w:cstheme="minorHAnsi"/>
        </w:rPr>
        <w:t>,</w:t>
      </w:r>
      <w:r w:rsidR="00CE5FAD">
        <w:rPr>
          <w:rFonts w:cstheme="minorHAnsi"/>
        </w:rPr>
        <w:t xml:space="preserve"> softer skills tend to be more constant.</w:t>
      </w:r>
      <w:r w:rsidR="003342C8">
        <w:rPr>
          <w:rFonts w:cstheme="minorHAnsi"/>
        </w:rPr>
        <w:t xml:space="preserve"> We thought it would be useful to share them and provide </w:t>
      </w:r>
      <w:r w:rsidR="00C9559C">
        <w:rPr>
          <w:rFonts w:cstheme="minorHAnsi"/>
        </w:rPr>
        <w:t xml:space="preserve">you </w:t>
      </w:r>
      <w:r w:rsidR="003342C8">
        <w:rPr>
          <w:rFonts w:cstheme="minorHAnsi"/>
        </w:rPr>
        <w:t>an insight into how we use them within our recruitment</w:t>
      </w:r>
      <w:r w:rsidR="00C9559C">
        <w:rPr>
          <w:rFonts w:cstheme="minorHAnsi"/>
        </w:rPr>
        <w:t>.</w:t>
      </w:r>
    </w:p>
    <w:p w14:paraId="4956EBD1" w14:textId="39779AF1" w:rsidR="0045795E" w:rsidRDefault="0045795E" w:rsidP="0045795E">
      <w:pPr>
        <w:shd w:val="clear" w:color="auto" w:fill="FFFFFF"/>
        <w:tabs>
          <w:tab w:val="num" w:pos="720"/>
        </w:tabs>
        <w:spacing w:before="100" w:beforeAutospacing="1" w:after="210" w:line="240" w:lineRule="auto"/>
        <w:rPr>
          <w:rFonts w:cstheme="minorHAnsi"/>
        </w:rPr>
      </w:pPr>
      <w:r>
        <w:rPr>
          <w:rFonts w:cstheme="minorHAnsi"/>
        </w:rPr>
        <w:t>You can see the report here.</w:t>
      </w:r>
    </w:p>
    <w:p w14:paraId="3C2BE72C" w14:textId="77777777" w:rsidR="0045795E" w:rsidRPr="0045795E" w:rsidRDefault="00FE74DC" w:rsidP="0045795E">
      <w:pPr>
        <w:shd w:val="clear" w:color="auto" w:fill="FFFFFF"/>
        <w:tabs>
          <w:tab w:val="num" w:pos="720"/>
        </w:tabs>
        <w:spacing w:before="100" w:beforeAutospacing="1" w:after="210" w:line="240" w:lineRule="auto"/>
        <w:rPr>
          <w:sz w:val="18"/>
          <w:szCs w:val="18"/>
        </w:rPr>
      </w:pPr>
      <w:hyperlink r:id="rId6" w:history="1">
        <w:r w:rsidR="0045795E" w:rsidRPr="0045795E">
          <w:rPr>
            <w:color w:val="0000FF"/>
            <w:sz w:val="18"/>
            <w:szCs w:val="18"/>
            <w:u w:val="single"/>
          </w:rPr>
          <w:t>https://business.linkedin.com/talent-solutions/blog/trends-and-research/2020/most-in-demand-hard-and-soft-skills</w:t>
        </w:r>
      </w:hyperlink>
    </w:p>
    <w:p w14:paraId="26A18419" w14:textId="7E3D9E5D" w:rsidR="0045795E" w:rsidRPr="00CE5FAD" w:rsidRDefault="0045795E" w:rsidP="0045795E">
      <w:pPr>
        <w:shd w:val="clear" w:color="auto" w:fill="FFFFFF"/>
        <w:tabs>
          <w:tab w:val="num" w:pos="720"/>
        </w:tabs>
        <w:spacing w:before="100" w:beforeAutospacing="1" w:after="210" w:line="240" w:lineRule="auto"/>
        <w:rPr>
          <w:rFonts w:cstheme="minorHAnsi"/>
          <w:sz w:val="28"/>
          <w:szCs w:val="28"/>
          <w:shd w:val="clear" w:color="auto" w:fill="FFFFFF"/>
        </w:rPr>
      </w:pPr>
      <w:r w:rsidRPr="00CE5FAD">
        <w:rPr>
          <w:rFonts w:cstheme="minorHAnsi"/>
          <w:sz w:val="28"/>
          <w:szCs w:val="28"/>
          <w:shd w:val="clear" w:color="auto" w:fill="FFFFFF"/>
        </w:rPr>
        <w:t xml:space="preserve">What are soft </w:t>
      </w:r>
      <w:r w:rsidR="00CE5FAD" w:rsidRPr="00CE5FAD">
        <w:rPr>
          <w:rFonts w:cstheme="minorHAnsi"/>
          <w:sz w:val="28"/>
          <w:szCs w:val="28"/>
          <w:shd w:val="clear" w:color="auto" w:fill="FFFFFF"/>
        </w:rPr>
        <w:t>skills?</w:t>
      </w:r>
    </w:p>
    <w:p w14:paraId="1D557E63" w14:textId="4316F67A" w:rsidR="0045795E" w:rsidRDefault="0045795E" w:rsidP="0045795E">
      <w:pPr>
        <w:shd w:val="clear" w:color="auto" w:fill="FFFFFF"/>
        <w:tabs>
          <w:tab w:val="num" w:pos="720"/>
        </w:tabs>
        <w:spacing w:before="100" w:beforeAutospacing="1" w:after="210" w:line="240" w:lineRule="auto"/>
        <w:rPr>
          <w:rFonts w:cstheme="minorHAnsi"/>
          <w:shd w:val="clear" w:color="auto" w:fill="FFFFFF"/>
        </w:rPr>
      </w:pPr>
      <w:r>
        <w:rPr>
          <w:rFonts w:cstheme="minorHAnsi"/>
          <w:shd w:val="clear" w:color="auto" w:fill="FFFFFF"/>
        </w:rPr>
        <w:t>Soft skills are your intangible skills. Rather than job specific</w:t>
      </w:r>
      <w:r w:rsidR="00CE5FAD">
        <w:rPr>
          <w:rFonts w:cstheme="minorHAnsi"/>
          <w:shd w:val="clear" w:color="auto" w:fill="FFFFFF"/>
        </w:rPr>
        <w:t xml:space="preserve"> technical k</w:t>
      </w:r>
      <w:r>
        <w:rPr>
          <w:rFonts w:cstheme="minorHAnsi"/>
          <w:shd w:val="clear" w:color="auto" w:fill="FFFFFF"/>
        </w:rPr>
        <w:t>nowledge</w:t>
      </w:r>
      <w:r w:rsidR="00CE5FAD">
        <w:rPr>
          <w:rFonts w:cstheme="minorHAnsi"/>
          <w:shd w:val="clear" w:color="auto" w:fill="FFFFFF"/>
        </w:rPr>
        <w:t xml:space="preserve">, know how </w:t>
      </w:r>
      <w:r w:rsidR="00121128">
        <w:rPr>
          <w:rFonts w:cstheme="minorHAnsi"/>
          <w:shd w:val="clear" w:color="auto" w:fill="FFFFFF"/>
        </w:rPr>
        <w:t>or experience</w:t>
      </w:r>
      <w:r>
        <w:rPr>
          <w:rFonts w:cstheme="minorHAnsi"/>
          <w:shd w:val="clear" w:color="auto" w:fill="FFFFFF"/>
        </w:rPr>
        <w:t xml:space="preserve"> they are your more aligned to </w:t>
      </w:r>
      <w:r w:rsidR="00CE5FAD">
        <w:rPr>
          <w:rFonts w:cstheme="minorHAnsi"/>
          <w:shd w:val="clear" w:color="auto" w:fill="FFFFFF"/>
        </w:rPr>
        <w:t xml:space="preserve">the </w:t>
      </w:r>
      <w:r w:rsidR="00C9559C">
        <w:rPr>
          <w:rFonts w:cstheme="minorHAnsi"/>
          <w:shd w:val="clear" w:color="auto" w:fill="FFFFFF"/>
        </w:rPr>
        <w:t>candidate’s</w:t>
      </w:r>
      <w:r>
        <w:rPr>
          <w:rFonts w:cstheme="minorHAnsi"/>
          <w:shd w:val="clear" w:color="auto" w:fill="FFFFFF"/>
        </w:rPr>
        <w:t xml:space="preserve"> personality or approach. The soft skills identified by the report were</w:t>
      </w:r>
      <w:r w:rsidR="00C9559C">
        <w:rPr>
          <w:rFonts w:cstheme="minorHAnsi"/>
          <w:shd w:val="clear" w:color="auto" w:fill="FFFFFF"/>
        </w:rPr>
        <w:t>:</w:t>
      </w:r>
    </w:p>
    <w:p w14:paraId="73DE647E" w14:textId="77777777" w:rsidR="0045795E" w:rsidRPr="00FD527A" w:rsidRDefault="0045795E" w:rsidP="0045795E">
      <w:pPr>
        <w:pStyle w:val="ListParagraph"/>
        <w:numPr>
          <w:ilvl w:val="0"/>
          <w:numId w:val="2"/>
        </w:numPr>
        <w:shd w:val="clear" w:color="auto" w:fill="FFFFFF"/>
        <w:tabs>
          <w:tab w:val="num" w:pos="720"/>
        </w:tabs>
        <w:spacing w:before="100" w:beforeAutospacing="1" w:after="210" w:line="240" w:lineRule="auto"/>
        <w:rPr>
          <w:rFonts w:cstheme="minorHAnsi"/>
          <w:shd w:val="clear" w:color="auto" w:fill="FFFFFF"/>
        </w:rPr>
      </w:pPr>
      <w:r w:rsidRPr="00FD527A">
        <w:rPr>
          <w:rFonts w:cstheme="minorHAnsi"/>
          <w:shd w:val="clear" w:color="auto" w:fill="FFFFFF"/>
        </w:rPr>
        <w:t>Creativity</w:t>
      </w:r>
    </w:p>
    <w:p w14:paraId="35C22F62" w14:textId="77777777" w:rsidR="0045795E" w:rsidRPr="00FD527A" w:rsidRDefault="0045795E" w:rsidP="0045795E">
      <w:pPr>
        <w:pStyle w:val="ListParagraph"/>
        <w:numPr>
          <w:ilvl w:val="0"/>
          <w:numId w:val="2"/>
        </w:numPr>
        <w:shd w:val="clear" w:color="auto" w:fill="FFFFFF"/>
        <w:tabs>
          <w:tab w:val="num" w:pos="720"/>
        </w:tabs>
        <w:spacing w:before="100" w:beforeAutospacing="1" w:after="210" w:line="240" w:lineRule="auto"/>
        <w:rPr>
          <w:rFonts w:cstheme="minorHAnsi"/>
          <w:shd w:val="clear" w:color="auto" w:fill="FFFFFF"/>
        </w:rPr>
      </w:pPr>
      <w:r w:rsidRPr="00FD527A">
        <w:rPr>
          <w:rFonts w:cstheme="minorHAnsi"/>
          <w:shd w:val="clear" w:color="auto" w:fill="FFFFFF"/>
        </w:rPr>
        <w:t>Persuasion</w:t>
      </w:r>
    </w:p>
    <w:p w14:paraId="75A094F2" w14:textId="77777777" w:rsidR="0045795E" w:rsidRPr="00FD527A" w:rsidRDefault="0045795E" w:rsidP="0045795E">
      <w:pPr>
        <w:pStyle w:val="ListParagraph"/>
        <w:numPr>
          <w:ilvl w:val="0"/>
          <w:numId w:val="2"/>
        </w:numPr>
        <w:shd w:val="clear" w:color="auto" w:fill="FFFFFF"/>
        <w:tabs>
          <w:tab w:val="num" w:pos="720"/>
        </w:tabs>
        <w:spacing w:before="100" w:beforeAutospacing="1" w:after="210" w:line="240" w:lineRule="auto"/>
        <w:rPr>
          <w:rFonts w:cstheme="minorHAnsi"/>
          <w:shd w:val="clear" w:color="auto" w:fill="FFFFFF"/>
        </w:rPr>
      </w:pPr>
      <w:r w:rsidRPr="00FD527A">
        <w:rPr>
          <w:rFonts w:cstheme="minorHAnsi"/>
          <w:shd w:val="clear" w:color="auto" w:fill="FFFFFF"/>
        </w:rPr>
        <w:t>Collaborative</w:t>
      </w:r>
    </w:p>
    <w:p w14:paraId="2C7EF9A8" w14:textId="77777777" w:rsidR="0045795E" w:rsidRPr="00FD527A" w:rsidRDefault="0045795E" w:rsidP="0045795E">
      <w:pPr>
        <w:pStyle w:val="ListParagraph"/>
        <w:numPr>
          <w:ilvl w:val="0"/>
          <w:numId w:val="2"/>
        </w:numPr>
        <w:shd w:val="clear" w:color="auto" w:fill="FFFFFF"/>
        <w:tabs>
          <w:tab w:val="num" w:pos="720"/>
        </w:tabs>
        <w:spacing w:before="100" w:beforeAutospacing="1" w:after="210" w:line="240" w:lineRule="auto"/>
        <w:rPr>
          <w:rFonts w:cstheme="minorHAnsi"/>
          <w:shd w:val="clear" w:color="auto" w:fill="FFFFFF"/>
        </w:rPr>
      </w:pPr>
      <w:r w:rsidRPr="00FD527A">
        <w:rPr>
          <w:rFonts w:cstheme="minorHAnsi"/>
          <w:shd w:val="clear" w:color="auto" w:fill="FFFFFF"/>
        </w:rPr>
        <w:t>Adaptable</w:t>
      </w:r>
    </w:p>
    <w:p w14:paraId="1E3C71AF" w14:textId="77777777" w:rsidR="0045795E" w:rsidRPr="00FD527A" w:rsidRDefault="0045795E" w:rsidP="0045795E">
      <w:pPr>
        <w:pStyle w:val="ListParagraph"/>
        <w:numPr>
          <w:ilvl w:val="0"/>
          <w:numId w:val="2"/>
        </w:numPr>
        <w:shd w:val="clear" w:color="auto" w:fill="FFFFFF"/>
        <w:tabs>
          <w:tab w:val="num" w:pos="720"/>
        </w:tabs>
        <w:spacing w:before="100" w:beforeAutospacing="1" w:after="210" w:line="240" w:lineRule="auto"/>
        <w:rPr>
          <w:rFonts w:cstheme="minorHAnsi"/>
          <w:shd w:val="clear" w:color="auto" w:fill="FFFFFF"/>
        </w:rPr>
      </w:pPr>
      <w:r w:rsidRPr="00FD527A">
        <w:rPr>
          <w:rFonts w:cstheme="minorHAnsi"/>
          <w:shd w:val="clear" w:color="auto" w:fill="FFFFFF"/>
        </w:rPr>
        <w:t xml:space="preserve">Emotional intelligence. </w:t>
      </w:r>
    </w:p>
    <w:p w14:paraId="09C3FC95" w14:textId="5EA59BEF" w:rsidR="003342C8" w:rsidRPr="003342C8" w:rsidRDefault="003342C8" w:rsidP="003342C8">
      <w:pPr>
        <w:shd w:val="clear" w:color="auto" w:fill="FFFFFF"/>
        <w:tabs>
          <w:tab w:val="num" w:pos="720"/>
        </w:tabs>
        <w:spacing w:before="100" w:beforeAutospacing="1" w:after="210" w:line="240" w:lineRule="auto"/>
        <w:rPr>
          <w:rFonts w:cstheme="minorHAnsi"/>
          <w:shd w:val="clear" w:color="auto" w:fill="FFFFFF"/>
        </w:rPr>
      </w:pPr>
      <w:r>
        <w:rPr>
          <w:rFonts w:cstheme="minorHAnsi"/>
          <w:shd w:val="clear" w:color="auto" w:fill="FFFFFF"/>
        </w:rPr>
        <w:t xml:space="preserve">We thought it would be useful to explore each of these skills in more detail </w:t>
      </w:r>
      <w:r w:rsidR="00C9559C">
        <w:rPr>
          <w:rFonts w:cstheme="minorHAnsi"/>
          <w:shd w:val="clear" w:color="auto" w:fill="FFFFFF"/>
        </w:rPr>
        <w:t xml:space="preserve">and share </w:t>
      </w:r>
      <w:r>
        <w:rPr>
          <w:rFonts w:cstheme="minorHAnsi"/>
          <w:shd w:val="clear" w:color="auto" w:fill="FFFFFF"/>
        </w:rPr>
        <w:t xml:space="preserve">some insight into how we apply them in our search for own talent. </w:t>
      </w:r>
    </w:p>
    <w:p w14:paraId="3009AE65" w14:textId="77777777" w:rsidR="00BC7BC9" w:rsidRPr="00091906" w:rsidRDefault="00BC7BC9" w:rsidP="00BC7BC9">
      <w:pPr>
        <w:shd w:val="clear" w:color="auto" w:fill="FFFFFF"/>
        <w:tabs>
          <w:tab w:val="num" w:pos="720"/>
        </w:tabs>
        <w:spacing w:before="100" w:beforeAutospacing="1" w:after="210" w:line="240" w:lineRule="auto"/>
        <w:rPr>
          <w:sz w:val="28"/>
          <w:szCs w:val="28"/>
          <w:u w:val="single"/>
        </w:rPr>
      </w:pPr>
      <w:r w:rsidRPr="00091906">
        <w:rPr>
          <w:sz w:val="28"/>
          <w:szCs w:val="28"/>
          <w:u w:val="single"/>
        </w:rPr>
        <w:t xml:space="preserve">Creativity  </w:t>
      </w:r>
    </w:p>
    <w:p w14:paraId="7E7438BF" w14:textId="5FF17C77" w:rsidR="00BC7BC9" w:rsidRDefault="00BE5FB9" w:rsidP="00BC7BC9">
      <w:pPr>
        <w:shd w:val="clear" w:color="auto" w:fill="FFFFFF"/>
        <w:tabs>
          <w:tab w:val="num" w:pos="720"/>
        </w:tabs>
        <w:spacing w:before="100" w:beforeAutospacing="1" w:after="210" w:line="240" w:lineRule="auto"/>
        <w:rPr>
          <w:rFonts w:eastAsia="Times New Roman" w:cstheme="minorHAnsi"/>
          <w:lang w:eastAsia="en-GB"/>
        </w:rPr>
      </w:pPr>
      <w:r>
        <w:rPr>
          <w:rFonts w:eastAsia="Times New Roman" w:cstheme="minorHAnsi"/>
          <w:noProof/>
          <w:lang w:eastAsia="en-GB"/>
        </w:rPr>
        <w:drawing>
          <wp:anchor distT="0" distB="0" distL="114300" distR="114300" simplePos="0" relativeHeight="251659264" behindDoc="0" locked="0" layoutInCell="1" allowOverlap="1" wp14:anchorId="3B3A69EE" wp14:editId="7B3663AB">
            <wp:simplePos x="0" y="0"/>
            <wp:positionH relativeFrom="margin">
              <wp:posOffset>-635</wp:posOffset>
            </wp:positionH>
            <wp:positionV relativeFrom="margin">
              <wp:posOffset>5724525</wp:posOffset>
            </wp:positionV>
            <wp:extent cx="2828925" cy="1955165"/>
            <wp:effectExtent l="0" t="0" r="9525" b="6985"/>
            <wp:wrapSquare wrapText="bothSides"/>
            <wp:docPr id="2" name="Picture 2" descr="Business meeting behind a glass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siness meeting behind a glass wall"/>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955165"/>
                    </a:xfrm>
                    <a:prstGeom prst="rect">
                      <a:avLst/>
                    </a:prstGeom>
                  </pic:spPr>
                </pic:pic>
              </a:graphicData>
            </a:graphic>
            <wp14:sizeRelH relativeFrom="margin">
              <wp14:pctWidth>0</wp14:pctWidth>
            </wp14:sizeRelH>
            <wp14:sizeRelV relativeFrom="margin">
              <wp14:pctHeight>0</wp14:pctHeight>
            </wp14:sizeRelV>
          </wp:anchor>
        </w:drawing>
      </w:r>
      <w:r w:rsidR="00BC7BC9">
        <w:rPr>
          <w:rFonts w:eastAsia="Times New Roman" w:cstheme="minorHAnsi"/>
          <w:lang w:eastAsia="en-GB"/>
        </w:rPr>
        <w:t xml:space="preserve">Fortunately for most of us this does not mean we are looking for candidates that have a </w:t>
      </w:r>
      <w:r w:rsidR="00BC7BC9" w:rsidRPr="008779A9">
        <w:rPr>
          <w:rFonts w:eastAsia="Times New Roman" w:cstheme="minorHAnsi"/>
          <w:lang w:eastAsia="en-GB"/>
        </w:rPr>
        <w:t>passion for art</w:t>
      </w:r>
      <w:r w:rsidR="00BC7BC9">
        <w:rPr>
          <w:rFonts w:eastAsia="Times New Roman" w:cstheme="minorHAnsi"/>
          <w:lang w:eastAsia="en-GB"/>
        </w:rPr>
        <w:t xml:space="preserve"> or who can turn their hand to producing creative designs. Rather It is about seeking potential employees who have a creative mindset. </w:t>
      </w:r>
    </w:p>
    <w:p w14:paraId="4BB1F258" w14:textId="637051AB" w:rsidR="00BC7BC9" w:rsidRDefault="00BC7BC9" w:rsidP="00BC7BC9">
      <w:pPr>
        <w:shd w:val="clear" w:color="auto" w:fill="FFFFFF"/>
        <w:tabs>
          <w:tab w:val="num" w:pos="720"/>
        </w:tabs>
        <w:spacing w:before="100" w:beforeAutospacing="1" w:after="210" w:line="240" w:lineRule="auto"/>
        <w:rPr>
          <w:rFonts w:eastAsia="Times New Roman" w:cstheme="minorHAnsi"/>
          <w:lang w:eastAsia="en-GB"/>
        </w:rPr>
      </w:pPr>
      <w:r>
        <w:rPr>
          <w:rFonts w:eastAsia="Times New Roman" w:cstheme="minorHAnsi"/>
          <w:lang w:eastAsia="en-GB"/>
        </w:rPr>
        <w:t xml:space="preserve">What does this mean in everyday business? Well if we relate it to our business, when we </w:t>
      </w:r>
      <w:r w:rsidR="00121128">
        <w:rPr>
          <w:rFonts w:eastAsia="Times New Roman" w:cstheme="minorHAnsi"/>
          <w:lang w:eastAsia="en-GB"/>
        </w:rPr>
        <w:t>recruit,</w:t>
      </w:r>
      <w:r>
        <w:rPr>
          <w:rFonts w:eastAsia="Times New Roman" w:cstheme="minorHAnsi"/>
          <w:lang w:eastAsia="en-GB"/>
        </w:rPr>
        <w:t xml:space="preserve"> we are looking for individuals who have somewhere along their career path have solved a problem. Fantastic if that was a customer issue but </w:t>
      </w:r>
      <w:r w:rsidR="00121128">
        <w:rPr>
          <w:rFonts w:eastAsia="Times New Roman" w:cstheme="minorHAnsi"/>
          <w:lang w:eastAsia="en-GB"/>
        </w:rPr>
        <w:t xml:space="preserve">of equal value </w:t>
      </w:r>
      <w:r>
        <w:rPr>
          <w:rFonts w:eastAsia="Times New Roman" w:cstheme="minorHAnsi"/>
          <w:lang w:eastAsia="en-GB"/>
        </w:rPr>
        <w:t xml:space="preserve">if the problem was an internal one. </w:t>
      </w:r>
      <w:r w:rsidR="00121128">
        <w:rPr>
          <w:rFonts w:eastAsia="Times New Roman" w:cstheme="minorHAnsi"/>
          <w:lang w:eastAsia="en-GB"/>
        </w:rPr>
        <w:t xml:space="preserve">For either, we are looking for individuals who </w:t>
      </w:r>
      <w:r>
        <w:rPr>
          <w:rFonts w:eastAsia="Times New Roman" w:cstheme="minorHAnsi"/>
          <w:lang w:eastAsia="en-GB"/>
        </w:rPr>
        <w:t>solved that problem by coming up with an idea of how to work</w:t>
      </w:r>
      <w:r w:rsidR="00121128">
        <w:rPr>
          <w:rFonts w:eastAsia="Times New Roman" w:cstheme="minorHAnsi"/>
          <w:lang w:eastAsia="en-GB"/>
        </w:rPr>
        <w:t>, process or manage</w:t>
      </w:r>
      <w:r>
        <w:rPr>
          <w:rFonts w:eastAsia="Times New Roman" w:cstheme="minorHAnsi"/>
          <w:lang w:eastAsia="en-GB"/>
        </w:rPr>
        <w:t xml:space="preserve"> differently.  </w:t>
      </w:r>
    </w:p>
    <w:p w14:paraId="04AAF6A9" w14:textId="639B82B0" w:rsidR="00BC7BC9" w:rsidRPr="00DE768D" w:rsidRDefault="00BC7BC9" w:rsidP="00BC7BC9">
      <w:pPr>
        <w:shd w:val="clear" w:color="auto" w:fill="FFFFFF"/>
        <w:tabs>
          <w:tab w:val="num" w:pos="720"/>
        </w:tabs>
        <w:spacing w:before="100" w:beforeAutospacing="1" w:after="210" w:line="240" w:lineRule="auto"/>
        <w:rPr>
          <w:rFonts w:eastAsia="Times New Roman" w:cstheme="minorHAnsi"/>
          <w:lang w:eastAsia="en-GB"/>
        </w:rPr>
      </w:pPr>
      <w:r>
        <w:rPr>
          <w:rFonts w:eastAsia="Times New Roman" w:cstheme="minorHAnsi"/>
          <w:lang w:eastAsia="en-GB"/>
        </w:rPr>
        <w:lastRenderedPageBreak/>
        <w:t>We are then, actively looking for individuals who do not just have the necessary skills to perform their job well but who can evidence a willingness to think about working differently. And those individuals tend to have a couple of other valuable characteristics.</w:t>
      </w:r>
      <w:r w:rsidRPr="00DE768D">
        <w:rPr>
          <w:rFonts w:eastAsia="Times New Roman" w:cstheme="minorHAnsi"/>
          <w:lang w:eastAsia="en-GB"/>
        </w:rPr>
        <w:t xml:space="preserve">  </w:t>
      </w:r>
    </w:p>
    <w:p w14:paraId="2DC558F5" w14:textId="409B5A6E" w:rsidR="00BC7BC9" w:rsidRPr="00DE768D" w:rsidRDefault="00BC7BC9" w:rsidP="00BC7BC9">
      <w:pPr>
        <w:shd w:val="clear" w:color="auto" w:fill="FFFFFF"/>
        <w:tabs>
          <w:tab w:val="num" w:pos="720"/>
        </w:tabs>
        <w:spacing w:before="100" w:beforeAutospacing="1" w:after="210" w:line="240" w:lineRule="auto"/>
        <w:rPr>
          <w:rFonts w:eastAsia="Times New Roman" w:cstheme="minorHAnsi"/>
          <w:lang w:eastAsia="en-GB"/>
        </w:rPr>
      </w:pPr>
      <w:r>
        <w:rPr>
          <w:rFonts w:eastAsia="Times New Roman" w:cstheme="minorHAnsi"/>
          <w:lang w:eastAsia="en-GB"/>
        </w:rPr>
        <w:t xml:space="preserve">In business terms </w:t>
      </w:r>
      <w:r w:rsidRPr="00DE768D">
        <w:rPr>
          <w:rFonts w:eastAsia="Times New Roman" w:cstheme="minorHAnsi"/>
          <w:lang w:eastAsia="en-GB"/>
        </w:rPr>
        <w:t xml:space="preserve">creativity is rarely done in isolation. It requires the involving and pulling together of other team members. The involvement of </w:t>
      </w:r>
      <w:r w:rsidR="00C9559C">
        <w:rPr>
          <w:rFonts w:eastAsia="Times New Roman" w:cstheme="minorHAnsi"/>
          <w:lang w:eastAsia="en-GB"/>
        </w:rPr>
        <w:t xml:space="preserve">other </w:t>
      </w:r>
      <w:r w:rsidRPr="00DE768D">
        <w:rPr>
          <w:rFonts w:eastAsia="Times New Roman" w:cstheme="minorHAnsi"/>
          <w:lang w:eastAsia="en-GB"/>
        </w:rPr>
        <w:t>areas of the business to work through these new ideas. Creative thinkers share, discuss and debate their ideas. They are comfortable expressing their views and encourage views and comments of others.</w:t>
      </w:r>
      <w:r>
        <w:rPr>
          <w:rFonts w:eastAsia="Times New Roman" w:cstheme="minorHAnsi"/>
          <w:lang w:eastAsia="en-GB"/>
        </w:rPr>
        <w:t xml:space="preserve"> All good qualities</w:t>
      </w:r>
      <w:r w:rsidR="00121128">
        <w:rPr>
          <w:rFonts w:eastAsia="Times New Roman" w:cstheme="minorHAnsi"/>
          <w:lang w:eastAsia="en-GB"/>
        </w:rPr>
        <w:t xml:space="preserve"> we should be looking for in</w:t>
      </w:r>
      <w:r>
        <w:rPr>
          <w:rFonts w:eastAsia="Times New Roman" w:cstheme="minorHAnsi"/>
          <w:lang w:eastAsia="en-GB"/>
        </w:rPr>
        <w:t xml:space="preserve"> potential recruits. </w:t>
      </w:r>
      <w:r w:rsidRPr="00DE768D">
        <w:rPr>
          <w:rFonts w:eastAsia="Times New Roman" w:cstheme="minorHAnsi"/>
          <w:lang w:eastAsia="en-GB"/>
        </w:rPr>
        <w:t xml:space="preserve"> </w:t>
      </w:r>
    </w:p>
    <w:p w14:paraId="06F28540" w14:textId="00F9C290" w:rsidR="00BC7BC9" w:rsidRDefault="00BC7BC9" w:rsidP="00BC7BC9">
      <w:pPr>
        <w:shd w:val="clear" w:color="auto" w:fill="FFFFFF"/>
        <w:tabs>
          <w:tab w:val="num" w:pos="720"/>
        </w:tabs>
        <w:spacing w:before="100" w:beforeAutospacing="1" w:after="210" w:line="240" w:lineRule="auto"/>
        <w:rPr>
          <w:rFonts w:eastAsia="Times New Roman" w:cstheme="minorHAnsi"/>
          <w:lang w:eastAsia="en-GB"/>
        </w:rPr>
      </w:pPr>
      <w:r>
        <w:rPr>
          <w:rFonts w:eastAsia="Times New Roman" w:cstheme="minorHAnsi"/>
          <w:lang w:eastAsia="en-GB"/>
        </w:rPr>
        <w:t xml:space="preserve">We have also found that creative </w:t>
      </w:r>
      <w:r w:rsidRPr="00DE768D">
        <w:rPr>
          <w:rFonts w:eastAsia="Times New Roman" w:cstheme="minorHAnsi"/>
          <w:lang w:eastAsia="en-GB"/>
        </w:rPr>
        <w:t xml:space="preserve">individuals tend to be risk takers. Whilst we do </w:t>
      </w:r>
      <w:r>
        <w:rPr>
          <w:rFonts w:eastAsia="Times New Roman" w:cstheme="minorHAnsi"/>
          <w:lang w:eastAsia="en-GB"/>
        </w:rPr>
        <w:t xml:space="preserve">want to employ </w:t>
      </w:r>
      <w:r w:rsidRPr="00DE768D">
        <w:rPr>
          <w:rFonts w:eastAsia="Times New Roman" w:cstheme="minorHAnsi"/>
          <w:lang w:eastAsia="en-GB"/>
        </w:rPr>
        <w:t xml:space="preserve">loose cannons, we </w:t>
      </w:r>
      <w:r>
        <w:rPr>
          <w:rFonts w:eastAsia="Times New Roman" w:cstheme="minorHAnsi"/>
          <w:lang w:eastAsia="en-GB"/>
        </w:rPr>
        <w:t xml:space="preserve">do want people who are prepared to take a </w:t>
      </w:r>
      <w:r w:rsidR="00121128">
        <w:rPr>
          <w:rFonts w:eastAsia="Times New Roman" w:cstheme="minorHAnsi"/>
          <w:lang w:eastAsia="en-GB"/>
        </w:rPr>
        <w:t xml:space="preserve">balanced </w:t>
      </w:r>
      <w:r>
        <w:rPr>
          <w:rFonts w:eastAsia="Times New Roman" w:cstheme="minorHAnsi"/>
          <w:lang w:eastAsia="en-GB"/>
        </w:rPr>
        <w:t xml:space="preserve">risk. People </w:t>
      </w:r>
      <w:r w:rsidRPr="00DE768D">
        <w:rPr>
          <w:rFonts w:eastAsia="Times New Roman" w:cstheme="minorHAnsi"/>
          <w:lang w:eastAsia="en-GB"/>
        </w:rPr>
        <w:t>who challenge the current way of working and can visualise better</w:t>
      </w:r>
      <w:r>
        <w:rPr>
          <w:rFonts w:eastAsia="Times New Roman" w:cstheme="minorHAnsi"/>
          <w:lang w:eastAsia="en-GB"/>
        </w:rPr>
        <w:t xml:space="preserve">, quicker, or more productive </w:t>
      </w:r>
      <w:r w:rsidRPr="00DE768D">
        <w:rPr>
          <w:rFonts w:eastAsia="Times New Roman" w:cstheme="minorHAnsi"/>
          <w:lang w:eastAsia="en-GB"/>
        </w:rPr>
        <w:t xml:space="preserve">ways of working. </w:t>
      </w:r>
    </w:p>
    <w:p w14:paraId="2E003D69" w14:textId="6F6B0E7E" w:rsidR="0011083A" w:rsidRPr="00091906" w:rsidRDefault="0011083A" w:rsidP="0011083A">
      <w:pPr>
        <w:rPr>
          <w:sz w:val="28"/>
          <w:szCs w:val="28"/>
          <w:u w:val="single"/>
        </w:rPr>
      </w:pPr>
      <w:bookmarkStart w:id="0" w:name="_Hlk48129535"/>
      <w:r w:rsidRPr="00091906">
        <w:rPr>
          <w:sz w:val="28"/>
          <w:szCs w:val="28"/>
          <w:u w:val="single"/>
        </w:rPr>
        <w:t>Persuasive</w:t>
      </w:r>
    </w:p>
    <w:p w14:paraId="5A40B0E5" w14:textId="719D9C48" w:rsidR="0011083A" w:rsidRDefault="0011083A" w:rsidP="0011083A">
      <w:r>
        <w:t xml:space="preserve">We think this is the hardest of these skills to </w:t>
      </w:r>
      <w:r w:rsidR="00121128">
        <w:t>explore or discover</w:t>
      </w:r>
      <w:r>
        <w:t xml:space="preserve"> in a candidate. Not because the quality is not there but it is difficult to distinguish.  </w:t>
      </w:r>
    </w:p>
    <w:p w14:paraId="7ECF3387" w14:textId="6F84AE97" w:rsidR="0011083A" w:rsidRDefault="00BE5FB9" w:rsidP="0011083A">
      <w:r>
        <w:rPr>
          <w:rFonts w:eastAsia="Times New Roman" w:cstheme="minorHAnsi"/>
          <w:noProof/>
          <w:lang w:eastAsia="en-GB"/>
        </w:rPr>
        <w:drawing>
          <wp:anchor distT="0" distB="0" distL="114300" distR="114300" simplePos="0" relativeHeight="251658240" behindDoc="0" locked="0" layoutInCell="1" allowOverlap="1" wp14:anchorId="7242A65D" wp14:editId="146CD226">
            <wp:simplePos x="0" y="0"/>
            <wp:positionH relativeFrom="margin">
              <wp:posOffset>3216910</wp:posOffset>
            </wp:positionH>
            <wp:positionV relativeFrom="margin">
              <wp:posOffset>2279015</wp:posOffset>
            </wp:positionV>
            <wp:extent cx="2341880" cy="1562100"/>
            <wp:effectExtent l="0" t="0" r="1270" b="0"/>
            <wp:wrapSquare wrapText="bothSides"/>
            <wp:docPr id="1" name="Picture 1" descr="Two colleagues planning on board with sticky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colleagues planning on board with sticky not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880" cy="1562100"/>
                    </a:xfrm>
                    <a:prstGeom prst="rect">
                      <a:avLst/>
                    </a:prstGeom>
                  </pic:spPr>
                </pic:pic>
              </a:graphicData>
            </a:graphic>
            <wp14:sizeRelH relativeFrom="margin">
              <wp14:pctWidth>0</wp14:pctWidth>
            </wp14:sizeRelH>
            <wp14:sizeRelV relativeFrom="margin">
              <wp14:pctHeight>0</wp14:pctHeight>
            </wp14:sizeRelV>
          </wp:anchor>
        </w:drawing>
      </w:r>
      <w:r w:rsidR="0011083A">
        <w:t xml:space="preserve">Persuasion is strongly associated to creative thinking. It can best be described as the art of moving another person’s opinion, so it is aligned to your way of thinking. </w:t>
      </w:r>
    </w:p>
    <w:p w14:paraId="6DF8C949" w14:textId="423CBAAD" w:rsidR="0011083A" w:rsidRDefault="0011083A" w:rsidP="0011083A">
      <w:r>
        <w:t>Contrary to some we do not think of it as the art of being able to win an argument. We think of persuasion as the ability to rationalise or think through the arguments and concerns of others. To then be able to articulate an argument or viewpoint that embraces their concerns and allows them to accept your way of thinking.</w:t>
      </w:r>
    </w:p>
    <w:p w14:paraId="7C4EF079" w14:textId="125BFEE9" w:rsidR="0011083A" w:rsidRDefault="0011083A" w:rsidP="0011083A">
      <w:r>
        <w:t>So, are these individual</w:t>
      </w:r>
      <w:r w:rsidR="00C9559C">
        <w:t>s</w:t>
      </w:r>
      <w:r>
        <w:t xml:space="preserve"> simply not good communicators? We are not sure. Let us look at a couple of definitions.</w:t>
      </w:r>
    </w:p>
    <w:p w14:paraId="7B6C5501" w14:textId="3A76C7C4" w:rsidR="0011083A" w:rsidRDefault="0011083A" w:rsidP="0011083A">
      <w:r>
        <w:t xml:space="preserve">The definition of a good communicator is </w:t>
      </w:r>
    </w:p>
    <w:p w14:paraId="0605FBBB" w14:textId="5F2320D7" w:rsidR="0011083A" w:rsidRPr="002E4D59" w:rsidRDefault="0011083A" w:rsidP="002E4D59">
      <w:pPr>
        <w:pStyle w:val="Quote"/>
      </w:pPr>
      <w:r w:rsidRPr="002E4D59">
        <w:rPr>
          <w:shd w:val="clear" w:color="auto" w:fill="FFFFFF"/>
        </w:rPr>
        <w:t xml:space="preserve">a person who can convey or exchange information, news, or ideas clearly </w:t>
      </w:r>
    </w:p>
    <w:p w14:paraId="2E96EBDC" w14:textId="60958DFF" w:rsidR="0011083A" w:rsidRDefault="0011083A" w:rsidP="0011083A">
      <w:r>
        <w:t xml:space="preserve">Whilst a persuasive individual is described as  </w:t>
      </w:r>
    </w:p>
    <w:p w14:paraId="6EE30FDD" w14:textId="111736DC" w:rsidR="0011083A" w:rsidRPr="002E4D59" w:rsidRDefault="0011083A" w:rsidP="0011083A">
      <w:pPr>
        <w:jc w:val="center"/>
        <w:rPr>
          <w:rFonts w:cstheme="minorHAnsi"/>
          <w:i/>
          <w:iCs/>
          <w14:ligatures w14:val="standard"/>
        </w:rPr>
      </w:pPr>
      <w:r w:rsidRPr="002E4D59">
        <w:rPr>
          <w:rFonts w:cstheme="minorHAnsi"/>
          <w:i/>
          <w:iCs/>
          <w:color w:val="111111"/>
          <w:shd w:val="clear" w:color="auto" w:fill="FFFFFF"/>
          <w14:ligatures w14:val="standard"/>
        </w:rPr>
        <w:t xml:space="preserve">good at persuading someone to do or believe something through reasoning </w:t>
      </w:r>
    </w:p>
    <w:p w14:paraId="17E4934A" w14:textId="750E66EB" w:rsidR="0011083A" w:rsidRDefault="0011083A" w:rsidP="0011083A">
      <w:r>
        <w:t>So, we think the difference may be subtle but impactful.</w:t>
      </w:r>
    </w:p>
    <w:p w14:paraId="36F3370E" w14:textId="2ED25564" w:rsidR="0011083A" w:rsidRDefault="00666C0C" w:rsidP="0011083A">
      <w:r>
        <w:rPr>
          <w:noProof/>
        </w:rPr>
        <w:drawing>
          <wp:anchor distT="0" distB="0" distL="114300" distR="114300" simplePos="0" relativeHeight="251664384" behindDoc="0" locked="0" layoutInCell="1" allowOverlap="1" wp14:anchorId="5AB9C4EC" wp14:editId="27DA4744">
            <wp:simplePos x="0" y="0"/>
            <wp:positionH relativeFrom="margin">
              <wp:posOffset>0</wp:posOffset>
            </wp:positionH>
            <wp:positionV relativeFrom="margin">
              <wp:posOffset>6334125</wp:posOffset>
            </wp:positionV>
            <wp:extent cx="2019300" cy="1514475"/>
            <wp:effectExtent l="0" t="0" r="0" b="9525"/>
            <wp:wrapSquare wrapText="bothSides"/>
            <wp:docPr id="6" name="Picture 6" descr="Two telephones 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telephones communicat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margin">
              <wp14:pctWidth>0</wp14:pctWidth>
            </wp14:sizeRelH>
            <wp14:sizeRelV relativeFrom="margin">
              <wp14:pctHeight>0</wp14:pctHeight>
            </wp14:sizeRelV>
          </wp:anchor>
        </w:drawing>
      </w:r>
      <w:r w:rsidR="0011083A">
        <w:t>Good communicators have the skills needed to speak or write their view in a clear, concise manner. They can articulate and convey their message. We all seek good communicators in our business</w:t>
      </w:r>
      <w:r w:rsidR="00121128">
        <w:t>es</w:t>
      </w:r>
      <w:r w:rsidR="0011083A">
        <w:t xml:space="preserve">. </w:t>
      </w:r>
    </w:p>
    <w:p w14:paraId="2B93DE44" w14:textId="29F85D9C" w:rsidR="0011083A" w:rsidRDefault="0011083A" w:rsidP="0011083A">
      <w:r>
        <w:t xml:space="preserve">But persuasive individuals move others to their way of thinking by reasoned debate. They </w:t>
      </w:r>
      <w:r w:rsidR="00121128">
        <w:t>must</w:t>
      </w:r>
      <w:r>
        <w:t xml:space="preserve"> be good communicators to do so. But they do so whilst having consideration of the views of others, they listen and understand the importance of inclusivity, team working and shared visons.  </w:t>
      </w:r>
    </w:p>
    <w:p w14:paraId="475BCC15" w14:textId="77777777" w:rsidR="00666C0C" w:rsidRDefault="0011083A" w:rsidP="0011083A">
      <w:r>
        <w:lastRenderedPageBreak/>
        <w:t>So, for us, persuaders bring others to their way of thinking whilst ensuring they do not leave others feeling they have lost an argument. They are perhaps, leaders?</w:t>
      </w:r>
      <w:r w:rsidR="00666C0C">
        <w:t xml:space="preserve"> </w:t>
      </w:r>
    </w:p>
    <w:p w14:paraId="41808448" w14:textId="7BECD2B1" w:rsidR="00121128" w:rsidRDefault="00121128" w:rsidP="0011083A">
      <w:r>
        <w:t xml:space="preserve">Welcome your thoughts. </w:t>
      </w:r>
    </w:p>
    <w:p w14:paraId="2C43424C" w14:textId="464CF31D" w:rsidR="00227DE4" w:rsidRPr="00C44376" w:rsidRDefault="00227DE4" w:rsidP="00227DE4">
      <w:pPr>
        <w:rPr>
          <w:sz w:val="28"/>
          <w:szCs w:val="28"/>
          <w:u w:val="single"/>
        </w:rPr>
      </w:pPr>
      <w:r w:rsidRPr="00C44376">
        <w:rPr>
          <w:sz w:val="28"/>
          <w:szCs w:val="28"/>
          <w:u w:val="single"/>
        </w:rPr>
        <w:t>Collaborative</w:t>
      </w:r>
    </w:p>
    <w:p w14:paraId="2B533474" w14:textId="4AE3ED0C" w:rsidR="00227DE4" w:rsidRDefault="00227DE4" w:rsidP="00227DE4">
      <w:pPr>
        <w:rPr>
          <w:rFonts w:ascii="Calibri" w:hAnsi="Calibri" w:cstheme="minorHAnsi"/>
        </w:rPr>
      </w:pPr>
      <w:r>
        <w:rPr>
          <w:rFonts w:ascii="Calibri" w:hAnsi="Calibri" w:cstheme="minorHAnsi"/>
        </w:rPr>
        <w:t>A soft skill that we think is easier to explore with a potential candidate.</w:t>
      </w:r>
    </w:p>
    <w:p w14:paraId="32100DA0" w14:textId="2509C592" w:rsidR="00227DE4" w:rsidRDefault="00666C0C" w:rsidP="00227DE4">
      <w:pPr>
        <w:rPr>
          <w:rFonts w:ascii="Calibri" w:hAnsi="Calibri" w:cstheme="minorHAnsi"/>
        </w:rPr>
      </w:pPr>
      <w:r>
        <w:rPr>
          <w:rFonts w:ascii="Calibri" w:hAnsi="Calibri" w:cstheme="minorHAnsi"/>
          <w:noProof/>
        </w:rPr>
        <w:drawing>
          <wp:anchor distT="0" distB="0" distL="114300" distR="114300" simplePos="0" relativeHeight="251662336" behindDoc="0" locked="0" layoutInCell="1" allowOverlap="1" wp14:anchorId="3E1D6DE5" wp14:editId="67683721">
            <wp:simplePos x="0" y="0"/>
            <wp:positionH relativeFrom="margin">
              <wp:posOffset>0</wp:posOffset>
            </wp:positionH>
            <wp:positionV relativeFrom="margin">
              <wp:posOffset>914400</wp:posOffset>
            </wp:positionV>
            <wp:extent cx="1809750" cy="1205865"/>
            <wp:effectExtent l="0" t="0" r="0" b="0"/>
            <wp:wrapSquare wrapText="bothSides"/>
            <wp:docPr id="4" name="Picture 4" descr="Business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siness handshak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1205865"/>
                    </a:xfrm>
                    <a:prstGeom prst="rect">
                      <a:avLst/>
                    </a:prstGeom>
                  </pic:spPr>
                </pic:pic>
              </a:graphicData>
            </a:graphic>
            <wp14:sizeRelH relativeFrom="margin">
              <wp14:pctWidth>0</wp14:pctWidth>
            </wp14:sizeRelH>
            <wp14:sizeRelV relativeFrom="margin">
              <wp14:pctHeight>0</wp14:pctHeight>
            </wp14:sizeRelV>
          </wp:anchor>
        </w:drawing>
      </w:r>
      <w:r w:rsidR="00227DE4">
        <w:rPr>
          <w:rFonts w:ascii="Calibri" w:hAnsi="Calibri" w:cstheme="minorHAnsi"/>
        </w:rPr>
        <w:t>We can all think of c</w:t>
      </w:r>
      <w:r w:rsidR="00227DE4" w:rsidRPr="00117458">
        <w:rPr>
          <w:rFonts w:ascii="Calibri" w:hAnsi="Calibri" w:cstheme="minorHAnsi"/>
        </w:rPr>
        <w:t xml:space="preserve">ollaboration </w:t>
      </w:r>
      <w:r w:rsidR="00227DE4">
        <w:rPr>
          <w:rFonts w:ascii="Calibri" w:hAnsi="Calibri" w:cstheme="minorHAnsi"/>
        </w:rPr>
        <w:t xml:space="preserve">as a process </w:t>
      </w:r>
      <w:r w:rsidR="00227DE4" w:rsidRPr="00117458">
        <w:rPr>
          <w:rFonts w:ascii="Calibri" w:hAnsi="Calibri" w:cstheme="minorHAnsi"/>
        </w:rPr>
        <w:t xml:space="preserve">by which a group of people work together </w:t>
      </w:r>
      <w:r w:rsidR="00227DE4">
        <w:rPr>
          <w:rFonts w:ascii="Calibri" w:hAnsi="Calibri" w:cstheme="minorHAnsi"/>
        </w:rPr>
        <w:t>for or towards a special purpose. To find</w:t>
      </w:r>
      <w:r w:rsidR="00227DE4" w:rsidRPr="00117458">
        <w:rPr>
          <w:rFonts w:ascii="Calibri" w:hAnsi="Calibri" w:cstheme="minorHAnsi"/>
        </w:rPr>
        <w:t xml:space="preserve"> a way of moving forward together.</w:t>
      </w:r>
    </w:p>
    <w:p w14:paraId="2CE7718B" w14:textId="4F498BFE" w:rsidR="00227DE4" w:rsidRDefault="00227DE4" w:rsidP="00227DE4">
      <w:pPr>
        <w:rPr>
          <w:rFonts w:ascii="Calibri" w:hAnsi="Calibri" w:cstheme="minorHAnsi"/>
        </w:rPr>
      </w:pPr>
      <w:r>
        <w:rPr>
          <w:rFonts w:ascii="Calibri" w:hAnsi="Calibri" w:cstheme="minorHAnsi"/>
        </w:rPr>
        <w:t>Within business we can all see the merits of such an approach. It could b</w:t>
      </w:r>
      <w:r w:rsidRPr="00117458">
        <w:rPr>
          <w:rFonts w:ascii="Calibri" w:hAnsi="Calibri" w:cstheme="minorHAnsi"/>
        </w:rPr>
        <w:t xml:space="preserve">e </w:t>
      </w:r>
      <w:r>
        <w:rPr>
          <w:rFonts w:ascii="Calibri" w:hAnsi="Calibri" w:cstheme="minorHAnsi"/>
        </w:rPr>
        <w:t xml:space="preserve">seeking better ways of working </w:t>
      </w:r>
      <w:r w:rsidRPr="00117458">
        <w:rPr>
          <w:rFonts w:ascii="Calibri" w:hAnsi="Calibri" w:cstheme="minorHAnsi"/>
        </w:rPr>
        <w:t>between two departments</w:t>
      </w:r>
      <w:r>
        <w:rPr>
          <w:rFonts w:ascii="Calibri" w:hAnsi="Calibri" w:cstheme="minorHAnsi"/>
        </w:rPr>
        <w:t xml:space="preserve"> or looking to streamline </w:t>
      </w:r>
      <w:r w:rsidR="00121128">
        <w:rPr>
          <w:rFonts w:ascii="Calibri" w:hAnsi="Calibri" w:cstheme="minorHAnsi"/>
        </w:rPr>
        <w:t xml:space="preserve">a process. </w:t>
      </w:r>
      <w:r w:rsidRPr="00117458">
        <w:rPr>
          <w:rFonts w:ascii="Calibri" w:hAnsi="Calibri" w:cstheme="minorHAnsi"/>
        </w:rPr>
        <w:t xml:space="preserve">It could be with an external supplier </w:t>
      </w:r>
      <w:r>
        <w:rPr>
          <w:rFonts w:ascii="Calibri" w:hAnsi="Calibri" w:cstheme="minorHAnsi"/>
        </w:rPr>
        <w:t>to see if there are new ways that you can work together to reduce costs. Collaborating with customers to explore the mutual benefits of delivering a potential new product or service together.</w:t>
      </w:r>
      <w:r w:rsidR="00121128">
        <w:rPr>
          <w:rFonts w:ascii="Calibri" w:hAnsi="Calibri" w:cstheme="minorHAnsi"/>
        </w:rPr>
        <w:t xml:space="preserve"> </w:t>
      </w:r>
    </w:p>
    <w:p w14:paraId="45FBA0BC" w14:textId="0D387E09" w:rsidR="00227DE4" w:rsidRDefault="00666C0C" w:rsidP="00227DE4">
      <w:pPr>
        <w:rPr>
          <w:rFonts w:ascii="Calibri" w:hAnsi="Calibri" w:cstheme="minorHAnsi"/>
        </w:rPr>
      </w:pPr>
      <w:r>
        <w:rPr>
          <w:rFonts w:ascii="Calibri" w:hAnsi="Calibri" w:cstheme="minorHAnsi"/>
          <w:noProof/>
        </w:rPr>
        <w:drawing>
          <wp:anchor distT="0" distB="0" distL="114300" distR="114300" simplePos="0" relativeHeight="251663360" behindDoc="0" locked="0" layoutInCell="1" allowOverlap="1" wp14:anchorId="13396A22" wp14:editId="1E99D4AF">
            <wp:simplePos x="0" y="0"/>
            <wp:positionH relativeFrom="margin">
              <wp:posOffset>2809875</wp:posOffset>
            </wp:positionH>
            <wp:positionV relativeFrom="margin">
              <wp:posOffset>2904490</wp:posOffset>
            </wp:positionV>
            <wp:extent cx="2857500" cy="2181225"/>
            <wp:effectExtent l="0" t="0" r="0" b="9525"/>
            <wp:wrapSquare wrapText="bothSides"/>
            <wp:docPr id="3" name="Picture 3" descr="People rowing a scull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ople rowing a scull boa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0" cy="2181225"/>
                    </a:xfrm>
                    <a:prstGeom prst="rect">
                      <a:avLst/>
                    </a:prstGeom>
                  </pic:spPr>
                </pic:pic>
              </a:graphicData>
            </a:graphic>
            <wp14:sizeRelH relativeFrom="margin">
              <wp14:pctWidth>0</wp14:pctWidth>
            </wp14:sizeRelH>
            <wp14:sizeRelV relativeFrom="margin">
              <wp14:pctHeight>0</wp14:pctHeight>
            </wp14:sizeRelV>
          </wp:anchor>
        </w:drawing>
      </w:r>
      <w:r w:rsidR="00227DE4">
        <w:rPr>
          <w:rFonts w:ascii="Calibri" w:hAnsi="Calibri" w:cstheme="minorHAnsi"/>
        </w:rPr>
        <w:t xml:space="preserve">But </w:t>
      </w:r>
      <w:r w:rsidR="00121128">
        <w:rPr>
          <w:rFonts w:ascii="Calibri" w:hAnsi="Calibri" w:cstheme="minorHAnsi"/>
        </w:rPr>
        <w:t xml:space="preserve">for us </w:t>
      </w:r>
      <w:r w:rsidR="00227DE4">
        <w:rPr>
          <w:rFonts w:ascii="Calibri" w:hAnsi="Calibri" w:cstheme="minorHAnsi"/>
        </w:rPr>
        <w:t>to be</w:t>
      </w:r>
      <w:r w:rsidR="00091906">
        <w:rPr>
          <w:rFonts w:ascii="Calibri" w:hAnsi="Calibri" w:cstheme="minorHAnsi"/>
        </w:rPr>
        <w:t xml:space="preserve"> hugely successful at </w:t>
      </w:r>
      <w:r w:rsidR="00227DE4">
        <w:rPr>
          <w:rFonts w:ascii="Calibri" w:hAnsi="Calibri" w:cstheme="minorHAnsi"/>
        </w:rPr>
        <w:t xml:space="preserve">collaboration </w:t>
      </w:r>
      <w:r w:rsidR="00091906">
        <w:rPr>
          <w:rFonts w:ascii="Calibri" w:hAnsi="Calibri" w:cstheme="minorHAnsi"/>
        </w:rPr>
        <w:t xml:space="preserve">it </w:t>
      </w:r>
      <w:r w:rsidR="00227DE4">
        <w:rPr>
          <w:rFonts w:ascii="Calibri" w:hAnsi="Calibri" w:cstheme="minorHAnsi"/>
        </w:rPr>
        <w:t xml:space="preserve">needs to be more than just a process. All parties need to feel they have had an input </w:t>
      </w:r>
      <w:r w:rsidR="00091906">
        <w:rPr>
          <w:rFonts w:ascii="Calibri" w:hAnsi="Calibri" w:cstheme="minorHAnsi"/>
        </w:rPr>
        <w:t xml:space="preserve">but more importantly all need to see the </w:t>
      </w:r>
      <w:r w:rsidR="00227DE4">
        <w:rPr>
          <w:rFonts w:ascii="Calibri" w:hAnsi="Calibri" w:cstheme="minorHAnsi"/>
        </w:rPr>
        <w:t>benefits</w:t>
      </w:r>
      <w:r w:rsidR="00091906">
        <w:rPr>
          <w:rFonts w:ascii="Calibri" w:hAnsi="Calibri" w:cstheme="minorHAnsi"/>
        </w:rPr>
        <w:t xml:space="preserve">. Everyone needs to see how </w:t>
      </w:r>
      <w:r w:rsidR="00227DE4">
        <w:rPr>
          <w:rFonts w:ascii="Calibri" w:hAnsi="Calibri" w:cstheme="minorHAnsi"/>
        </w:rPr>
        <w:t>the new way of working, or the new terms of supply or indeed the development of a new product</w:t>
      </w:r>
      <w:r w:rsidR="00091906">
        <w:rPr>
          <w:rFonts w:ascii="Calibri" w:hAnsi="Calibri" w:cstheme="minorHAnsi"/>
        </w:rPr>
        <w:t xml:space="preserve"> benefits them.</w:t>
      </w:r>
    </w:p>
    <w:p w14:paraId="615231D3" w14:textId="0A9EE80A" w:rsidR="00227DE4" w:rsidRDefault="00227DE4" w:rsidP="00227DE4">
      <w:pPr>
        <w:rPr>
          <w:rFonts w:ascii="Calibri" w:hAnsi="Calibri" w:cstheme="minorHAnsi"/>
        </w:rPr>
      </w:pPr>
      <w:r>
        <w:rPr>
          <w:rFonts w:ascii="Calibri" w:hAnsi="Calibri" w:cstheme="minorHAnsi"/>
        </w:rPr>
        <w:t xml:space="preserve">So, applying this to recruitment. If we accept that this inclusive, partnership led approach is good for </w:t>
      </w:r>
      <w:r w:rsidR="00091906">
        <w:rPr>
          <w:rFonts w:ascii="Calibri" w:hAnsi="Calibri" w:cstheme="minorHAnsi"/>
        </w:rPr>
        <w:t xml:space="preserve">our </w:t>
      </w:r>
      <w:r>
        <w:rPr>
          <w:rFonts w:ascii="Calibri" w:hAnsi="Calibri" w:cstheme="minorHAnsi"/>
        </w:rPr>
        <w:t xml:space="preserve">business then it must follow that </w:t>
      </w:r>
      <w:r w:rsidR="00091906">
        <w:rPr>
          <w:rFonts w:ascii="Calibri" w:hAnsi="Calibri" w:cstheme="minorHAnsi"/>
        </w:rPr>
        <w:t xml:space="preserve">we look for </w:t>
      </w:r>
      <w:r>
        <w:rPr>
          <w:rFonts w:ascii="Calibri" w:hAnsi="Calibri" w:cstheme="minorHAnsi"/>
        </w:rPr>
        <w:t xml:space="preserve">individuals who share those same values. Individuals who are willing to work across teams, involve others and </w:t>
      </w:r>
      <w:r w:rsidR="00091906">
        <w:rPr>
          <w:rFonts w:ascii="Calibri" w:hAnsi="Calibri" w:cstheme="minorHAnsi"/>
        </w:rPr>
        <w:t xml:space="preserve">ensure all </w:t>
      </w:r>
      <w:r>
        <w:rPr>
          <w:rFonts w:ascii="Calibri" w:hAnsi="Calibri" w:cstheme="minorHAnsi"/>
        </w:rPr>
        <w:t xml:space="preserve">parties get </w:t>
      </w:r>
      <w:r w:rsidR="00091906">
        <w:rPr>
          <w:rFonts w:ascii="Calibri" w:hAnsi="Calibri" w:cstheme="minorHAnsi"/>
        </w:rPr>
        <w:t>to see</w:t>
      </w:r>
      <w:r>
        <w:rPr>
          <w:rFonts w:ascii="Calibri" w:hAnsi="Calibri" w:cstheme="minorHAnsi"/>
        </w:rPr>
        <w:t xml:space="preserve"> the merits of any change. </w:t>
      </w:r>
    </w:p>
    <w:p w14:paraId="294E4A37" w14:textId="4DB8D92C" w:rsidR="00227DE4" w:rsidRDefault="00227DE4" w:rsidP="00227DE4">
      <w:pPr>
        <w:rPr>
          <w:rFonts w:ascii="Calibri" w:hAnsi="Calibri" w:cstheme="minorHAnsi"/>
        </w:rPr>
      </w:pPr>
      <w:r>
        <w:rPr>
          <w:rFonts w:ascii="Calibri" w:hAnsi="Calibri" w:cstheme="minorHAnsi"/>
        </w:rPr>
        <w:t>Perhaps we are describing good team players?</w:t>
      </w:r>
    </w:p>
    <w:bookmarkEnd w:id="0"/>
    <w:p w14:paraId="50DF179C" w14:textId="77777777" w:rsidR="00666C0C" w:rsidRDefault="00666C0C">
      <w:pPr>
        <w:rPr>
          <w:rFonts w:eastAsia="Times New Roman" w:cstheme="minorHAnsi"/>
          <w:sz w:val="28"/>
          <w:szCs w:val="28"/>
          <w:u w:val="single"/>
          <w:lang w:eastAsia="en-GB"/>
        </w:rPr>
      </w:pPr>
    </w:p>
    <w:p w14:paraId="07E3FA3C" w14:textId="27B11E2B" w:rsidR="00117458" w:rsidRPr="00227DE4" w:rsidRDefault="00117458">
      <w:pPr>
        <w:rPr>
          <w:rFonts w:eastAsia="Times New Roman" w:cstheme="minorHAnsi"/>
          <w:sz w:val="28"/>
          <w:szCs w:val="28"/>
          <w:u w:val="single"/>
          <w:lang w:eastAsia="en-GB"/>
        </w:rPr>
      </w:pPr>
      <w:r w:rsidRPr="00227DE4">
        <w:rPr>
          <w:rFonts w:eastAsia="Times New Roman" w:cstheme="minorHAnsi"/>
          <w:sz w:val="28"/>
          <w:szCs w:val="28"/>
          <w:u w:val="single"/>
          <w:lang w:eastAsia="en-GB"/>
        </w:rPr>
        <w:t>Adaptable</w:t>
      </w:r>
    </w:p>
    <w:p w14:paraId="12C55180" w14:textId="11B76EB0" w:rsidR="00FF4484" w:rsidRDefault="00117458">
      <w:pPr>
        <w:rPr>
          <w:rFonts w:eastAsia="Times New Roman" w:cstheme="minorHAnsi"/>
          <w:lang w:eastAsia="en-GB"/>
        </w:rPr>
      </w:pPr>
      <w:r>
        <w:rPr>
          <w:rFonts w:eastAsia="Times New Roman" w:cstheme="minorHAnsi"/>
          <w:lang w:eastAsia="en-GB"/>
        </w:rPr>
        <w:t>Change</w:t>
      </w:r>
      <w:r w:rsidR="005710A2">
        <w:rPr>
          <w:rFonts w:eastAsia="Times New Roman" w:cstheme="minorHAnsi"/>
          <w:lang w:eastAsia="en-GB"/>
        </w:rPr>
        <w:t xml:space="preserve">. </w:t>
      </w:r>
      <w:r w:rsidR="00FF4484">
        <w:rPr>
          <w:rFonts w:eastAsia="Times New Roman" w:cstheme="minorHAnsi"/>
          <w:lang w:eastAsia="en-GB"/>
        </w:rPr>
        <w:t>W</w:t>
      </w:r>
      <w:r w:rsidR="00227DE4">
        <w:rPr>
          <w:rFonts w:eastAsia="Times New Roman" w:cstheme="minorHAnsi"/>
          <w:lang w:eastAsia="en-GB"/>
        </w:rPr>
        <w:t xml:space="preserve">ell everyone reading will understand the impact of change </w:t>
      </w:r>
      <w:r w:rsidR="00FF4484">
        <w:rPr>
          <w:rFonts w:eastAsia="Times New Roman" w:cstheme="minorHAnsi"/>
          <w:lang w:eastAsia="en-GB"/>
        </w:rPr>
        <w:t xml:space="preserve">given events during </w:t>
      </w:r>
      <w:proofErr w:type="spellStart"/>
      <w:r w:rsidR="00FF4484">
        <w:rPr>
          <w:rFonts w:eastAsia="Times New Roman" w:cstheme="minorHAnsi"/>
          <w:lang w:eastAsia="en-GB"/>
        </w:rPr>
        <w:t>Covid</w:t>
      </w:r>
      <w:proofErr w:type="spellEnd"/>
      <w:r w:rsidR="00FF4484">
        <w:rPr>
          <w:rFonts w:eastAsia="Times New Roman" w:cstheme="minorHAnsi"/>
          <w:lang w:eastAsia="en-GB"/>
        </w:rPr>
        <w:t xml:space="preserve"> 19. </w:t>
      </w:r>
    </w:p>
    <w:p w14:paraId="77343257" w14:textId="228C4752" w:rsidR="00227DE4" w:rsidRDefault="00A974EC">
      <w:pPr>
        <w:rPr>
          <w:rFonts w:eastAsia="Times New Roman" w:cstheme="minorHAnsi"/>
          <w:lang w:eastAsia="en-GB"/>
        </w:rPr>
      </w:pPr>
      <w:r w:rsidRPr="00A974EC">
        <w:rPr>
          <w:rFonts w:eastAsia="Times New Roman" w:cstheme="minorHAnsi"/>
          <w:noProof/>
          <w:lang w:eastAsia="en-GB"/>
        </w:rPr>
        <mc:AlternateContent>
          <mc:Choice Requires="wps">
            <w:drawing>
              <wp:anchor distT="91440" distB="91440" distL="114300" distR="114300" simplePos="0" relativeHeight="251661312" behindDoc="0" locked="0" layoutInCell="1" allowOverlap="1" wp14:anchorId="0C3DAA39" wp14:editId="34B8062E">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D513A4D" w14:textId="40368925" w:rsidR="002529BE" w:rsidRDefault="002529BE" w:rsidP="002529BE">
                            <w:pPr>
                              <w:pBdr>
                                <w:top w:val="single" w:sz="24" w:space="8" w:color="4472C4" w:themeColor="accent1"/>
                                <w:bottom w:val="single" w:sz="24" w:space="8" w:color="4472C4" w:themeColor="accent1"/>
                              </w:pBdr>
                              <w:spacing w:after="0"/>
                              <w:jc w:val="center"/>
                              <w:rPr>
                                <w:rFonts w:ascii="Georgia" w:hAnsi="Georgia"/>
                                <w:color w:val="181818"/>
                                <w:sz w:val="21"/>
                                <w:szCs w:val="21"/>
                                <w:shd w:val="clear" w:color="auto" w:fill="FFFFFF"/>
                              </w:rPr>
                            </w:pPr>
                            <w:r>
                              <w:rPr>
                                <w:rFonts w:ascii="Georgia" w:hAnsi="Georgia"/>
                                <w:color w:val="181818"/>
                                <w:sz w:val="21"/>
                                <w:szCs w:val="21"/>
                                <w:shd w:val="clear" w:color="auto" w:fill="FFFFFF"/>
                              </w:rPr>
                              <w:t>Adaptability enforces creativity, and creativity is adaptability.”</w:t>
                            </w:r>
                          </w:p>
                          <w:p w14:paraId="70180899" w14:textId="158C9588" w:rsidR="00A974EC" w:rsidRDefault="002529BE" w:rsidP="002529BE">
                            <w:pPr>
                              <w:pBdr>
                                <w:top w:val="single" w:sz="24" w:space="8" w:color="4472C4" w:themeColor="accent1"/>
                                <w:bottom w:val="single" w:sz="24" w:space="8" w:color="4472C4" w:themeColor="accent1"/>
                              </w:pBdr>
                              <w:spacing w:after="0"/>
                              <w:jc w:val="center"/>
                              <w:rPr>
                                <w:i/>
                                <w:iCs/>
                                <w:color w:val="4472C4" w:themeColor="accent1"/>
                                <w:sz w:val="24"/>
                              </w:rPr>
                            </w:pPr>
                            <w:r>
                              <w:rPr>
                                <w:rFonts w:ascii="Georgia" w:hAnsi="Georgia"/>
                                <w:color w:val="181818"/>
                                <w:sz w:val="21"/>
                                <w:szCs w:val="21"/>
                                <w:shd w:val="clear" w:color="auto" w:fill="FFFFFF"/>
                              </w:rPr>
                              <w:t>Pearl Zhu</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C3DAA39"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4D513A4D" w14:textId="40368925" w:rsidR="002529BE" w:rsidRDefault="002529BE" w:rsidP="002529BE">
                      <w:pPr>
                        <w:pBdr>
                          <w:top w:val="single" w:sz="24" w:space="8" w:color="4472C4" w:themeColor="accent1"/>
                          <w:bottom w:val="single" w:sz="24" w:space="8" w:color="4472C4" w:themeColor="accent1"/>
                        </w:pBdr>
                        <w:spacing w:after="0"/>
                        <w:jc w:val="center"/>
                        <w:rPr>
                          <w:rFonts w:ascii="Georgia" w:hAnsi="Georgia"/>
                          <w:color w:val="181818"/>
                          <w:sz w:val="21"/>
                          <w:szCs w:val="21"/>
                          <w:shd w:val="clear" w:color="auto" w:fill="FFFFFF"/>
                        </w:rPr>
                      </w:pPr>
                      <w:r>
                        <w:rPr>
                          <w:rFonts w:ascii="Georgia" w:hAnsi="Georgia"/>
                          <w:color w:val="181818"/>
                          <w:sz w:val="21"/>
                          <w:szCs w:val="21"/>
                          <w:shd w:val="clear" w:color="auto" w:fill="FFFFFF"/>
                        </w:rPr>
                        <w:t>Adaptability enforces creativity, and creativity is adaptability.”</w:t>
                      </w:r>
                    </w:p>
                    <w:p w14:paraId="70180899" w14:textId="158C9588" w:rsidR="00A974EC" w:rsidRDefault="002529BE" w:rsidP="002529BE">
                      <w:pPr>
                        <w:pBdr>
                          <w:top w:val="single" w:sz="24" w:space="8" w:color="4472C4" w:themeColor="accent1"/>
                          <w:bottom w:val="single" w:sz="24" w:space="8" w:color="4472C4" w:themeColor="accent1"/>
                        </w:pBdr>
                        <w:spacing w:after="0"/>
                        <w:jc w:val="center"/>
                        <w:rPr>
                          <w:i/>
                          <w:iCs/>
                          <w:color w:val="4472C4" w:themeColor="accent1"/>
                          <w:sz w:val="24"/>
                        </w:rPr>
                      </w:pPr>
                      <w:r>
                        <w:rPr>
                          <w:rFonts w:ascii="Georgia" w:hAnsi="Georgia"/>
                          <w:color w:val="181818"/>
                          <w:sz w:val="21"/>
                          <w:szCs w:val="21"/>
                          <w:shd w:val="clear" w:color="auto" w:fill="FFFFFF"/>
                        </w:rPr>
                        <w:t>Pearl Zhu</w:t>
                      </w:r>
                    </w:p>
                  </w:txbxContent>
                </v:textbox>
                <w10:wrap type="topAndBottom" anchorx="page"/>
              </v:shape>
            </w:pict>
          </mc:Fallback>
        </mc:AlternateContent>
      </w:r>
      <w:r w:rsidR="00FF4484">
        <w:rPr>
          <w:rFonts w:eastAsia="Times New Roman" w:cstheme="minorHAnsi"/>
          <w:lang w:eastAsia="en-GB"/>
        </w:rPr>
        <w:t xml:space="preserve">If these </w:t>
      </w:r>
      <w:r w:rsidR="00227DE4">
        <w:rPr>
          <w:rFonts w:eastAsia="Times New Roman" w:cstheme="minorHAnsi"/>
          <w:lang w:eastAsia="en-GB"/>
        </w:rPr>
        <w:t>events</w:t>
      </w:r>
      <w:r w:rsidR="00FF4484">
        <w:rPr>
          <w:rFonts w:eastAsia="Times New Roman" w:cstheme="minorHAnsi"/>
          <w:lang w:eastAsia="en-GB"/>
        </w:rPr>
        <w:t xml:space="preserve"> have taught us one thing is that we need to be able to respond to </w:t>
      </w:r>
      <w:r w:rsidR="00227DE4">
        <w:rPr>
          <w:rFonts w:eastAsia="Times New Roman" w:cstheme="minorHAnsi"/>
          <w:lang w:eastAsia="en-GB"/>
        </w:rPr>
        <w:t>changing</w:t>
      </w:r>
      <w:r w:rsidR="00FF4484">
        <w:rPr>
          <w:rFonts w:eastAsia="Times New Roman" w:cstheme="minorHAnsi"/>
          <w:lang w:eastAsia="en-GB"/>
        </w:rPr>
        <w:t xml:space="preserve"> events. To be able to respond</w:t>
      </w:r>
      <w:r w:rsidR="00227DE4">
        <w:rPr>
          <w:rFonts w:eastAsia="Times New Roman" w:cstheme="minorHAnsi"/>
          <w:lang w:eastAsia="en-GB"/>
        </w:rPr>
        <w:t xml:space="preserve"> </w:t>
      </w:r>
      <w:r w:rsidR="00FF4484">
        <w:rPr>
          <w:rFonts w:eastAsia="Times New Roman" w:cstheme="minorHAnsi"/>
          <w:lang w:eastAsia="en-GB"/>
        </w:rPr>
        <w:t>quickly</w:t>
      </w:r>
      <w:r w:rsidR="00227DE4">
        <w:rPr>
          <w:rFonts w:eastAsia="Times New Roman" w:cstheme="minorHAnsi"/>
          <w:lang w:eastAsia="en-GB"/>
        </w:rPr>
        <w:t>. To be able to plan, manage and implement change at pace.</w:t>
      </w:r>
    </w:p>
    <w:p w14:paraId="1AEF179F" w14:textId="77777777" w:rsidR="00091906" w:rsidRDefault="00091906">
      <w:pPr>
        <w:rPr>
          <w:rFonts w:eastAsia="Times New Roman" w:cstheme="minorHAnsi"/>
          <w:lang w:eastAsia="en-GB"/>
        </w:rPr>
      </w:pPr>
      <w:r>
        <w:rPr>
          <w:rFonts w:eastAsia="Times New Roman" w:cstheme="minorHAnsi"/>
          <w:lang w:eastAsia="en-GB"/>
        </w:rPr>
        <w:lastRenderedPageBreak/>
        <w:t xml:space="preserve">Probably like you, we </w:t>
      </w:r>
      <w:r w:rsidR="00500368">
        <w:rPr>
          <w:rFonts w:eastAsia="Times New Roman" w:cstheme="minorHAnsi"/>
          <w:lang w:eastAsia="en-GB"/>
        </w:rPr>
        <w:t xml:space="preserve">have had to adapt our business model, and this has highlighted </w:t>
      </w:r>
      <w:r>
        <w:rPr>
          <w:rFonts w:eastAsia="Times New Roman" w:cstheme="minorHAnsi"/>
          <w:lang w:eastAsia="en-GB"/>
        </w:rPr>
        <w:t xml:space="preserve">to us </w:t>
      </w:r>
      <w:r w:rsidR="00500368">
        <w:rPr>
          <w:rFonts w:eastAsia="Times New Roman" w:cstheme="minorHAnsi"/>
          <w:lang w:eastAsia="en-GB"/>
        </w:rPr>
        <w:t xml:space="preserve">the benefit of an adaptable workforce. But it has also taught us that adaptable is more than </w:t>
      </w:r>
      <w:r w:rsidR="005710A2">
        <w:rPr>
          <w:rFonts w:eastAsia="Times New Roman" w:cstheme="minorHAnsi"/>
          <w:lang w:eastAsia="en-GB"/>
        </w:rPr>
        <w:t xml:space="preserve">being able to do </w:t>
      </w:r>
      <w:r w:rsidR="006B2AE4">
        <w:rPr>
          <w:rFonts w:eastAsia="Times New Roman" w:cstheme="minorHAnsi"/>
          <w:lang w:eastAsia="en-GB"/>
        </w:rPr>
        <w:t>someone else’s work.</w:t>
      </w:r>
    </w:p>
    <w:p w14:paraId="626F0F5B" w14:textId="38077997" w:rsidR="00FF4484" w:rsidRDefault="006B2AE4">
      <w:pPr>
        <w:rPr>
          <w:rFonts w:eastAsia="Times New Roman" w:cstheme="minorHAnsi"/>
          <w:lang w:eastAsia="en-GB"/>
        </w:rPr>
      </w:pPr>
      <w:r>
        <w:rPr>
          <w:rFonts w:eastAsia="Times New Roman" w:cstheme="minorHAnsi"/>
          <w:lang w:eastAsia="en-GB"/>
        </w:rPr>
        <w:t xml:space="preserve">Great </w:t>
      </w:r>
      <w:r w:rsidR="00091906">
        <w:rPr>
          <w:rFonts w:eastAsia="Times New Roman" w:cstheme="minorHAnsi"/>
          <w:lang w:eastAsia="en-GB"/>
        </w:rPr>
        <w:t xml:space="preserve">if </w:t>
      </w:r>
      <w:r w:rsidR="00500368">
        <w:rPr>
          <w:rFonts w:eastAsia="Times New Roman" w:cstheme="minorHAnsi"/>
          <w:lang w:eastAsia="en-GB"/>
        </w:rPr>
        <w:t>i</w:t>
      </w:r>
      <w:r w:rsidR="005710A2">
        <w:rPr>
          <w:rFonts w:eastAsia="Times New Roman" w:cstheme="minorHAnsi"/>
          <w:lang w:eastAsia="en-GB"/>
        </w:rPr>
        <w:t xml:space="preserve">ndividuals </w:t>
      </w:r>
      <w:r w:rsidR="00500368">
        <w:rPr>
          <w:rFonts w:eastAsia="Times New Roman" w:cstheme="minorHAnsi"/>
          <w:lang w:eastAsia="en-GB"/>
        </w:rPr>
        <w:t xml:space="preserve">can </w:t>
      </w:r>
      <w:r w:rsidR="005710A2">
        <w:rPr>
          <w:rFonts w:eastAsia="Times New Roman" w:cstheme="minorHAnsi"/>
          <w:lang w:eastAsia="en-GB"/>
        </w:rPr>
        <w:t xml:space="preserve">step up and do </w:t>
      </w:r>
      <w:r w:rsidR="00500368">
        <w:rPr>
          <w:rFonts w:eastAsia="Times New Roman" w:cstheme="minorHAnsi"/>
          <w:lang w:eastAsia="en-GB"/>
        </w:rPr>
        <w:t>another’s</w:t>
      </w:r>
      <w:r>
        <w:rPr>
          <w:rFonts w:eastAsia="Times New Roman" w:cstheme="minorHAnsi"/>
          <w:lang w:eastAsia="en-GB"/>
        </w:rPr>
        <w:t xml:space="preserve"> work </w:t>
      </w:r>
      <w:r w:rsidR="0053276D">
        <w:rPr>
          <w:rFonts w:eastAsia="Times New Roman" w:cstheme="minorHAnsi"/>
          <w:lang w:eastAsia="en-GB"/>
        </w:rPr>
        <w:t>in the</w:t>
      </w:r>
      <w:r w:rsidR="005710A2">
        <w:rPr>
          <w:rFonts w:eastAsia="Times New Roman" w:cstheme="minorHAnsi"/>
          <w:lang w:eastAsia="en-GB"/>
        </w:rPr>
        <w:t xml:space="preserve"> absence of a </w:t>
      </w:r>
      <w:r w:rsidR="00500368">
        <w:rPr>
          <w:rFonts w:eastAsia="Times New Roman" w:cstheme="minorHAnsi"/>
          <w:lang w:eastAsia="en-GB"/>
        </w:rPr>
        <w:t>colleague</w:t>
      </w:r>
      <w:r w:rsidR="005710A2">
        <w:rPr>
          <w:rFonts w:eastAsia="Times New Roman" w:cstheme="minorHAnsi"/>
          <w:lang w:eastAsia="en-GB"/>
        </w:rPr>
        <w:t xml:space="preserve">. </w:t>
      </w:r>
      <w:r w:rsidR="0053276D">
        <w:rPr>
          <w:rFonts w:eastAsia="Times New Roman" w:cstheme="minorHAnsi"/>
          <w:lang w:eastAsia="en-GB"/>
        </w:rPr>
        <w:t xml:space="preserve">But </w:t>
      </w:r>
      <w:r w:rsidR="00FF4484">
        <w:rPr>
          <w:rFonts w:eastAsia="Times New Roman" w:cstheme="minorHAnsi"/>
          <w:lang w:eastAsia="en-GB"/>
        </w:rPr>
        <w:t xml:space="preserve">as we have seen at a business level </w:t>
      </w:r>
      <w:r w:rsidR="00500368">
        <w:rPr>
          <w:rFonts w:eastAsia="Times New Roman" w:cstheme="minorHAnsi"/>
          <w:lang w:eastAsia="en-GB"/>
        </w:rPr>
        <w:t xml:space="preserve">individual </w:t>
      </w:r>
      <w:r>
        <w:rPr>
          <w:rFonts w:eastAsia="Times New Roman" w:cstheme="minorHAnsi"/>
          <w:lang w:eastAsia="en-GB"/>
        </w:rPr>
        <w:t xml:space="preserve">adaptability is a little more. </w:t>
      </w:r>
      <w:r w:rsidR="00FF4484">
        <w:rPr>
          <w:rFonts w:eastAsia="Times New Roman" w:cstheme="minorHAnsi"/>
          <w:lang w:eastAsia="en-GB"/>
        </w:rPr>
        <w:t xml:space="preserve">  </w:t>
      </w:r>
    </w:p>
    <w:p w14:paraId="7A7FC3D0" w14:textId="5CC9715A" w:rsidR="0053276D" w:rsidRDefault="0053276D" w:rsidP="00500368">
      <w:pPr>
        <w:rPr>
          <w:rFonts w:eastAsia="Times New Roman" w:cstheme="minorHAnsi"/>
          <w:lang w:eastAsia="en-GB"/>
        </w:rPr>
      </w:pPr>
      <w:r>
        <w:rPr>
          <w:rFonts w:eastAsia="Times New Roman" w:cstheme="minorHAnsi"/>
          <w:lang w:eastAsia="en-GB"/>
        </w:rPr>
        <w:t xml:space="preserve">It is the </w:t>
      </w:r>
      <w:r w:rsidR="00117458">
        <w:rPr>
          <w:rFonts w:eastAsia="Times New Roman" w:cstheme="minorHAnsi"/>
          <w:lang w:eastAsia="en-GB"/>
        </w:rPr>
        <w:t>is willingness</w:t>
      </w:r>
      <w:r w:rsidR="00500368">
        <w:rPr>
          <w:rFonts w:eastAsia="Times New Roman" w:cstheme="minorHAnsi"/>
          <w:lang w:eastAsia="en-GB"/>
        </w:rPr>
        <w:t xml:space="preserve"> of the individual </w:t>
      </w:r>
      <w:r w:rsidR="00117458">
        <w:rPr>
          <w:rFonts w:eastAsia="Times New Roman" w:cstheme="minorHAnsi"/>
          <w:lang w:eastAsia="en-GB"/>
        </w:rPr>
        <w:t xml:space="preserve">to accept </w:t>
      </w:r>
      <w:r w:rsidR="00500368">
        <w:rPr>
          <w:rFonts w:eastAsia="Times New Roman" w:cstheme="minorHAnsi"/>
          <w:lang w:eastAsia="en-GB"/>
        </w:rPr>
        <w:t xml:space="preserve">and embrace </w:t>
      </w:r>
      <w:r w:rsidR="00117458">
        <w:rPr>
          <w:rFonts w:eastAsia="Times New Roman" w:cstheme="minorHAnsi"/>
          <w:lang w:eastAsia="en-GB"/>
        </w:rPr>
        <w:t>change</w:t>
      </w:r>
      <w:r w:rsidR="00500368">
        <w:rPr>
          <w:rFonts w:eastAsia="Times New Roman" w:cstheme="minorHAnsi"/>
          <w:lang w:eastAsia="en-GB"/>
        </w:rPr>
        <w:t xml:space="preserve">. To be an active participant in that change. </w:t>
      </w:r>
    </w:p>
    <w:p w14:paraId="6366B6AB" w14:textId="14F4465C" w:rsidR="0053276D" w:rsidRPr="00091906" w:rsidRDefault="0045795E" w:rsidP="0053276D">
      <w:pPr>
        <w:spacing w:after="0"/>
        <w:rPr>
          <w:rFonts w:eastAsia="Times New Roman" w:cstheme="minorHAnsi"/>
          <w:sz w:val="28"/>
          <w:szCs w:val="28"/>
          <w:u w:val="single"/>
          <w:lang w:eastAsia="en-GB"/>
        </w:rPr>
      </w:pPr>
      <w:bookmarkStart w:id="1" w:name="_Hlk48398107"/>
      <w:r w:rsidRPr="00091906">
        <w:rPr>
          <w:rFonts w:eastAsia="Times New Roman" w:cstheme="minorHAnsi"/>
          <w:sz w:val="28"/>
          <w:szCs w:val="28"/>
          <w:u w:val="single"/>
          <w:lang w:eastAsia="en-GB"/>
        </w:rPr>
        <w:t>Emotional</w:t>
      </w:r>
      <w:r w:rsidR="0053276D" w:rsidRPr="00091906">
        <w:rPr>
          <w:rFonts w:eastAsia="Times New Roman" w:cstheme="minorHAnsi"/>
          <w:sz w:val="28"/>
          <w:szCs w:val="28"/>
          <w:u w:val="single"/>
          <w:lang w:eastAsia="en-GB"/>
        </w:rPr>
        <w:t xml:space="preserve"> </w:t>
      </w:r>
      <w:r w:rsidRPr="00091906">
        <w:rPr>
          <w:rFonts w:eastAsia="Times New Roman" w:cstheme="minorHAnsi"/>
          <w:sz w:val="28"/>
          <w:szCs w:val="28"/>
          <w:u w:val="single"/>
          <w:lang w:eastAsia="en-GB"/>
        </w:rPr>
        <w:t>intelligence</w:t>
      </w:r>
      <w:r w:rsidR="0053276D" w:rsidRPr="00091906">
        <w:rPr>
          <w:rFonts w:eastAsia="Times New Roman" w:cstheme="minorHAnsi"/>
          <w:sz w:val="28"/>
          <w:szCs w:val="28"/>
          <w:u w:val="single"/>
          <w:lang w:eastAsia="en-GB"/>
        </w:rPr>
        <w:t>.</w:t>
      </w:r>
    </w:p>
    <w:bookmarkEnd w:id="1"/>
    <w:p w14:paraId="32275605" w14:textId="768AFF41" w:rsidR="00673317" w:rsidRDefault="00673317" w:rsidP="0053276D">
      <w:pPr>
        <w:spacing w:after="0"/>
        <w:rPr>
          <w:rFonts w:eastAsia="Times New Roman" w:cstheme="minorHAnsi"/>
          <w:lang w:eastAsia="en-GB"/>
        </w:rPr>
      </w:pPr>
    </w:p>
    <w:p w14:paraId="773707BD" w14:textId="53FD40F7" w:rsidR="00A974EC" w:rsidRDefault="00A974EC" w:rsidP="00091906">
      <w:pPr>
        <w:spacing w:after="0"/>
        <w:rPr>
          <w:rFonts w:eastAsia="Times New Roman" w:cstheme="minorHAnsi"/>
          <w:lang w:eastAsia="en-GB"/>
        </w:rPr>
      </w:pPr>
      <w:r>
        <w:rPr>
          <w:rFonts w:eastAsia="Times New Roman" w:cstheme="minorHAnsi"/>
          <w:lang w:eastAsia="en-GB"/>
        </w:rPr>
        <w:t xml:space="preserve">A bit of a buzz word in recent times. Emotional intelligence is the ability to have empathy with others. </w:t>
      </w:r>
    </w:p>
    <w:p w14:paraId="1530E189" w14:textId="77777777" w:rsidR="00A974EC" w:rsidRDefault="00A974EC" w:rsidP="00A974EC">
      <w:pPr>
        <w:shd w:val="clear" w:color="auto" w:fill="FFFFFF"/>
        <w:spacing w:after="0" w:line="240" w:lineRule="auto"/>
        <w:textAlignment w:val="baseline"/>
        <w:rPr>
          <w:rFonts w:eastAsia="Times New Roman" w:cstheme="minorHAnsi"/>
          <w:lang w:eastAsia="en-GB"/>
        </w:rPr>
      </w:pPr>
    </w:p>
    <w:p w14:paraId="0F4912A0" w14:textId="77777777" w:rsidR="00A974EC" w:rsidRDefault="00A974EC" w:rsidP="00A974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So, what is empathy? Empathy is the ability to understand the emotions of others and to see others perspective on a situation. To use that insight to help and support others, usually through periods of change.</w:t>
      </w:r>
    </w:p>
    <w:p w14:paraId="015C2D0A" w14:textId="77777777" w:rsidR="00A974EC" w:rsidRDefault="00A974EC" w:rsidP="00A974EC">
      <w:pPr>
        <w:shd w:val="clear" w:color="auto" w:fill="FFFFFF"/>
        <w:spacing w:after="0" w:line="240" w:lineRule="auto"/>
        <w:textAlignment w:val="baseline"/>
        <w:rPr>
          <w:rFonts w:eastAsia="Times New Roman" w:cstheme="minorHAnsi"/>
          <w:lang w:eastAsia="en-GB"/>
        </w:rPr>
      </w:pPr>
    </w:p>
    <w:p w14:paraId="2350807C" w14:textId="54601173" w:rsidR="00A974EC" w:rsidRDefault="00091906" w:rsidP="00A974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We think it is difficult for an individual who has the previous attributes, </w:t>
      </w:r>
      <w:r w:rsidR="00595908">
        <w:rPr>
          <w:rFonts w:eastAsia="Times New Roman" w:cstheme="minorHAnsi"/>
          <w:lang w:eastAsia="en-GB"/>
        </w:rPr>
        <w:t xml:space="preserve">creative, </w:t>
      </w:r>
      <w:r w:rsidR="00A974EC">
        <w:rPr>
          <w:rFonts w:eastAsia="Times New Roman" w:cstheme="minorHAnsi"/>
          <w:lang w:eastAsia="en-GB"/>
        </w:rPr>
        <w:t xml:space="preserve">adaptable, collaborative, and persuasive </w:t>
      </w:r>
      <w:r w:rsidR="00595908">
        <w:rPr>
          <w:rFonts w:eastAsia="Times New Roman" w:cstheme="minorHAnsi"/>
          <w:lang w:eastAsia="en-GB"/>
        </w:rPr>
        <w:t xml:space="preserve">not to have </w:t>
      </w:r>
      <w:r w:rsidR="00A974EC">
        <w:rPr>
          <w:rFonts w:eastAsia="Times New Roman" w:cstheme="minorHAnsi"/>
          <w:lang w:eastAsia="en-GB"/>
        </w:rPr>
        <w:t>empathy</w:t>
      </w:r>
      <w:r w:rsidR="00595908">
        <w:rPr>
          <w:rFonts w:eastAsia="Times New Roman" w:cstheme="minorHAnsi"/>
          <w:lang w:eastAsia="en-GB"/>
        </w:rPr>
        <w:t xml:space="preserve"> and in reality </w:t>
      </w:r>
      <w:r w:rsidR="00A974EC">
        <w:rPr>
          <w:rFonts w:eastAsia="Times New Roman" w:cstheme="minorHAnsi"/>
          <w:lang w:eastAsia="en-GB"/>
        </w:rPr>
        <w:t>we can only measure the degree of empathy an individual has rather than if they have it at all.</w:t>
      </w:r>
      <w:r w:rsidR="00595908">
        <w:rPr>
          <w:rFonts w:eastAsia="Times New Roman" w:cstheme="minorHAnsi"/>
          <w:lang w:eastAsia="en-GB"/>
        </w:rPr>
        <w:t xml:space="preserve"> </w:t>
      </w:r>
    </w:p>
    <w:p w14:paraId="7E7A59B5" w14:textId="77777777" w:rsidR="00595908" w:rsidRDefault="00595908" w:rsidP="00A974EC">
      <w:pPr>
        <w:shd w:val="clear" w:color="auto" w:fill="FFFFFF"/>
        <w:spacing w:after="0" w:line="240" w:lineRule="auto"/>
        <w:textAlignment w:val="baseline"/>
        <w:rPr>
          <w:rFonts w:eastAsia="Times New Roman" w:cstheme="minorHAnsi"/>
          <w:lang w:eastAsia="en-GB"/>
        </w:rPr>
      </w:pPr>
    </w:p>
    <w:p w14:paraId="048A4D43" w14:textId="4B47CDCD" w:rsidR="00595908" w:rsidRDefault="00595908" w:rsidP="00A974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Would you agree?</w:t>
      </w:r>
    </w:p>
    <w:p w14:paraId="1CAF0399" w14:textId="60131F77" w:rsidR="00666C0C" w:rsidRDefault="00666C0C" w:rsidP="00A974EC">
      <w:pPr>
        <w:shd w:val="clear" w:color="auto" w:fill="FFFFFF"/>
        <w:spacing w:after="0" w:line="240" w:lineRule="auto"/>
        <w:textAlignment w:val="baseline"/>
        <w:rPr>
          <w:rFonts w:eastAsia="Times New Roman" w:cstheme="minorHAnsi"/>
          <w:lang w:eastAsia="en-GB"/>
        </w:rPr>
      </w:pPr>
    </w:p>
    <w:p w14:paraId="58AB0EEA" w14:textId="3874AFF6" w:rsidR="00666C0C" w:rsidRDefault="00666C0C" w:rsidP="00666C0C">
      <w:pPr>
        <w:spacing w:after="0"/>
        <w:rPr>
          <w:rFonts w:eastAsia="Times New Roman" w:cstheme="minorHAnsi"/>
          <w:lang w:eastAsia="en-GB"/>
        </w:rPr>
      </w:pPr>
      <w:r>
        <w:rPr>
          <w:rFonts w:eastAsia="Times New Roman" w:cstheme="minorHAnsi"/>
          <w:sz w:val="28"/>
          <w:szCs w:val="28"/>
          <w:u w:val="single"/>
          <w:lang w:eastAsia="en-GB"/>
        </w:rPr>
        <w:t>Finally</w:t>
      </w:r>
    </w:p>
    <w:p w14:paraId="625DD69B" w14:textId="77777777" w:rsidR="00A974EC" w:rsidRDefault="00A974EC" w:rsidP="00A974EC">
      <w:pPr>
        <w:shd w:val="clear" w:color="auto" w:fill="FFFFFF"/>
        <w:spacing w:after="0" w:line="240" w:lineRule="auto"/>
        <w:textAlignment w:val="baseline"/>
        <w:rPr>
          <w:rFonts w:eastAsia="Times New Roman" w:cstheme="minorHAnsi"/>
          <w:lang w:eastAsia="en-GB"/>
        </w:rPr>
      </w:pPr>
    </w:p>
    <w:p w14:paraId="3C2A0A07" w14:textId="77777777" w:rsidR="00595908" w:rsidRDefault="00A974EC" w:rsidP="00A974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I hope you have enjoyed this piece and you have found it useful in thinking about your next piece of recruitment. </w:t>
      </w:r>
    </w:p>
    <w:p w14:paraId="3D259876" w14:textId="77777777" w:rsidR="00595908" w:rsidRDefault="00595908" w:rsidP="00A974EC">
      <w:pPr>
        <w:shd w:val="clear" w:color="auto" w:fill="FFFFFF"/>
        <w:spacing w:after="0" w:line="240" w:lineRule="auto"/>
        <w:textAlignment w:val="baseline"/>
        <w:rPr>
          <w:rFonts w:eastAsia="Times New Roman" w:cstheme="minorHAnsi"/>
          <w:lang w:eastAsia="en-GB"/>
        </w:rPr>
      </w:pPr>
    </w:p>
    <w:p w14:paraId="44FEF60A" w14:textId="33CF9220" w:rsidR="00A974EC" w:rsidRDefault="00A974EC" w:rsidP="00A974E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If you have any comments or thoughts it would be a pleasure to hear the</w:t>
      </w:r>
      <w:r w:rsidR="00595908">
        <w:rPr>
          <w:rFonts w:eastAsia="Times New Roman" w:cstheme="minorHAnsi"/>
          <w:lang w:eastAsia="en-GB"/>
        </w:rPr>
        <w:t xml:space="preserve">m. </w:t>
      </w:r>
    </w:p>
    <w:p w14:paraId="6C9F86EF" w14:textId="432F0A9A" w:rsidR="00595908" w:rsidRDefault="00595908" w:rsidP="00A974EC">
      <w:pPr>
        <w:shd w:val="clear" w:color="auto" w:fill="FFFFFF"/>
        <w:spacing w:after="0" w:line="240" w:lineRule="auto"/>
        <w:textAlignment w:val="baseline"/>
        <w:rPr>
          <w:rFonts w:eastAsia="Times New Roman" w:cstheme="minorHAnsi"/>
          <w:lang w:eastAsia="en-GB"/>
        </w:rPr>
      </w:pPr>
    </w:p>
    <w:p w14:paraId="4D6F4A7D" w14:textId="77777777" w:rsidR="00A974EC" w:rsidRDefault="00A974EC" w:rsidP="0053276D">
      <w:pPr>
        <w:spacing w:after="0"/>
        <w:rPr>
          <w:rFonts w:eastAsia="Times New Roman" w:cstheme="minorHAnsi"/>
          <w:lang w:eastAsia="en-GB"/>
        </w:rPr>
      </w:pPr>
    </w:p>
    <w:sectPr w:rsidR="00A9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3FFF"/>
    <w:multiLevelType w:val="multilevel"/>
    <w:tmpl w:val="90A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7116A"/>
    <w:multiLevelType w:val="hybridMultilevel"/>
    <w:tmpl w:val="703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972A6"/>
    <w:multiLevelType w:val="hybridMultilevel"/>
    <w:tmpl w:val="3ED2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A9"/>
    <w:rsid w:val="00091906"/>
    <w:rsid w:val="0011083A"/>
    <w:rsid w:val="00117458"/>
    <w:rsid w:val="00121128"/>
    <w:rsid w:val="001B7DA2"/>
    <w:rsid w:val="001C7434"/>
    <w:rsid w:val="001E71E9"/>
    <w:rsid w:val="001F3F18"/>
    <w:rsid w:val="00227DE4"/>
    <w:rsid w:val="00251325"/>
    <w:rsid w:val="002529BE"/>
    <w:rsid w:val="00284499"/>
    <w:rsid w:val="002C7C73"/>
    <w:rsid w:val="002E4D59"/>
    <w:rsid w:val="00331B43"/>
    <w:rsid w:val="003342C8"/>
    <w:rsid w:val="00394064"/>
    <w:rsid w:val="004029CF"/>
    <w:rsid w:val="0045795E"/>
    <w:rsid w:val="00482CA3"/>
    <w:rsid w:val="00500368"/>
    <w:rsid w:val="0053276D"/>
    <w:rsid w:val="005710A2"/>
    <w:rsid w:val="00576C05"/>
    <w:rsid w:val="00595908"/>
    <w:rsid w:val="00666C0C"/>
    <w:rsid w:val="00673317"/>
    <w:rsid w:val="00691660"/>
    <w:rsid w:val="006A4ECB"/>
    <w:rsid w:val="006B2AE4"/>
    <w:rsid w:val="006F6179"/>
    <w:rsid w:val="00783182"/>
    <w:rsid w:val="008779A9"/>
    <w:rsid w:val="008C3155"/>
    <w:rsid w:val="008D5317"/>
    <w:rsid w:val="008E2D4F"/>
    <w:rsid w:val="00947E04"/>
    <w:rsid w:val="009873DE"/>
    <w:rsid w:val="00987A94"/>
    <w:rsid w:val="009C6C51"/>
    <w:rsid w:val="00A05DD0"/>
    <w:rsid w:val="00A84604"/>
    <w:rsid w:val="00A974EC"/>
    <w:rsid w:val="00B02F97"/>
    <w:rsid w:val="00BC7BC9"/>
    <w:rsid w:val="00BE5FB9"/>
    <w:rsid w:val="00C37E92"/>
    <w:rsid w:val="00C44376"/>
    <w:rsid w:val="00C47325"/>
    <w:rsid w:val="00C9559C"/>
    <w:rsid w:val="00CE5FAD"/>
    <w:rsid w:val="00D1463B"/>
    <w:rsid w:val="00D14C30"/>
    <w:rsid w:val="00DC1002"/>
    <w:rsid w:val="00DD6064"/>
    <w:rsid w:val="00E821BE"/>
    <w:rsid w:val="00E828D0"/>
    <w:rsid w:val="00F41C1D"/>
    <w:rsid w:val="00FE74DC"/>
    <w:rsid w:val="00FF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9C7D"/>
  <w15:chartTrackingRefBased/>
  <w15:docId w15:val="{366277A7-111E-4150-9931-7D4EB159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erb">
    <w:name w:val="adverb"/>
    <w:basedOn w:val="DefaultParagraphFont"/>
    <w:rsid w:val="00DC1002"/>
  </w:style>
  <w:style w:type="paragraph" w:styleId="NormalWeb">
    <w:name w:val="Normal (Web)"/>
    <w:basedOn w:val="Normal"/>
    <w:uiPriority w:val="99"/>
    <w:semiHidden/>
    <w:unhideWhenUsed/>
    <w:rsid w:val="0045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795E"/>
    <w:pPr>
      <w:ind w:left="720"/>
      <w:contextualSpacing/>
    </w:pPr>
  </w:style>
  <w:style w:type="character" w:styleId="Hyperlink">
    <w:name w:val="Hyperlink"/>
    <w:basedOn w:val="DefaultParagraphFont"/>
    <w:uiPriority w:val="99"/>
    <w:semiHidden/>
    <w:unhideWhenUsed/>
    <w:rsid w:val="00A05DD0"/>
    <w:rPr>
      <w:color w:val="0000FF"/>
      <w:u w:val="single"/>
    </w:rPr>
  </w:style>
  <w:style w:type="paragraph" w:styleId="Quote">
    <w:name w:val="Quote"/>
    <w:basedOn w:val="Normal"/>
    <w:next w:val="Normal"/>
    <w:link w:val="QuoteChar"/>
    <w:uiPriority w:val="29"/>
    <w:qFormat/>
    <w:rsid w:val="002E4D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4D5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2472">
      <w:bodyDiv w:val="1"/>
      <w:marLeft w:val="0"/>
      <w:marRight w:val="0"/>
      <w:marTop w:val="0"/>
      <w:marBottom w:val="0"/>
      <w:divBdr>
        <w:top w:val="none" w:sz="0" w:space="0" w:color="auto"/>
        <w:left w:val="none" w:sz="0" w:space="0" w:color="auto"/>
        <w:bottom w:val="none" w:sz="0" w:space="0" w:color="auto"/>
        <w:right w:val="none" w:sz="0" w:space="0" w:color="auto"/>
      </w:divBdr>
      <w:divsChild>
        <w:div w:id="2050956186">
          <w:marLeft w:val="0"/>
          <w:marRight w:val="0"/>
          <w:marTop w:val="0"/>
          <w:marBottom w:val="0"/>
          <w:divBdr>
            <w:top w:val="none" w:sz="0" w:space="0" w:color="auto"/>
            <w:left w:val="none" w:sz="0" w:space="0" w:color="auto"/>
            <w:bottom w:val="none" w:sz="0" w:space="0" w:color="auto"/>
            <w:right w:val="none" w:sz="0" w:space="0" w:color="auto"/>
          </w:divBdr>
        </w:div>
        <w:div w:id="2019310820">
          <w:marLeft w:val="0"/>
          <w:marRight w:val="0"/>
          <w:marTop w:val="0"/>
          <w:marBottom w:val="0"/>
          <w:divBdr>
            <w:top w:val="none" w:sz="0" w:space="0" w:color="auto"/>
            <w:left w:val="none" w:sz="0" w:space="0" w:color="auto"/>
            <w:bottom w:val="none" w:sz="0" w:space="0" w:color="auto"/>
            <w:right w:val="none" w:sz="0" w:space="0" w:color="auto"/>
          </w:divBdr>
        </w:div>
        <w:div w:id="187914117">
          <w:marLeft w:val="0"/>
          <w:marRight w:val="0"/>
          <w:marTop w:val="0"/>
          <w:marBottom w:val="0"/>
          <w:divBdr>
            <w:top w:val="none" w:sz="0" w:space="0" w:color="auto"/>
            <w:left w:val="none" w:sz="0" w:space="0" w:color="auto"/>
            <w:bottom w:val="none" w:sz="0" w:space="0" w:color="auto"/>
            <w:right w:val="none" w:sz="0" w:space="0" w:color="auto"/>
          </w:divBdr>
        </w:div>
        <w:div w:id="573245321">
          <w:marLeft w:val="0"/>
          <w:marRight w:val="0"/>
          <w:marTop w:val="0"/>
          <w:marBottom w:val="0"/>
          <w:divBdr>
            <w:top w:val="none" w:sz="0" w:space="0" w:color="auto"/>
            <w:left w:val="none" w:sz="0" w:space="0" w:color="auto"/>
            <w:bottom w:val="none" w:sz="0" w:space="0" w:color="auto"/>
            <w:right w:val="none" w:sz="0" w:space="0" w:color="auto"/>
          </w:divBdr>
        </w:div>
        <w:div w:id="523982316">
          <w:marLeft w:val="0"/>
          <w:marRight w:val="0"/>
          <w:marTop w:val="0"/>
          <w:marBottom w:val="0"/>
          <w:divBdr>
            <w:top w:val="none" w:sz="0" w:space="0" w:color="auto"/>
            <w:left w:val="none" w:sz="0" w:space="0" w:color="auto"/>
            <w:bottom w:val="none" w:sz="0" w:space="0" w:color="auto"/>
            <w:right w:val="none" w:sz="0" w:space="0" w:color="auto"/>
          </w:divBdr>
        </w:div>
        <w:div w:id="1664552772">
          <w:marLeft w:val="0"/>
          <w:marRight w:val="0"/>
          <w:marTop w:val="0"/>
          <w:marBottom w:val="0"/>
          <w:divBdr>
            <w:top w:val="none" w:sz="0" w:space="0" w:color="auto"/>
            <w:left w:val="none" w:sz="0" w:space="0" w:color="auto"/>
            <w:bottom w:val="none" w:sz="0" w:space="0" w:color="auto"/>
            <w:right w:val="none" w:sz="0" w:space="0" w:color="auto"/>
          </w:divBdr>
        </w:div>
        <w:div w:id="708650885">
          <w:marLeft w:val="0"/>
          <w:marRight w:val="0"/>
          <w:marTop w:val="0"/>
          <w:marBottom w:val="0"/>
          <w:divBdr>
            <w:top w:val="none" w:sz="0" w:space="0" w:color="auto"/>
            <w:left w:val="none" w:sz="0" w:space="0" w:color="auto"/>
            <w:bottom w:val="none" w:sz="0" w:space="0" w:color="auto"/>
            <w:right w:val="none" w:sz="0" w:space="0" w:color="auto"/>
          </w:divBdr>
        </w:div>
        <w:div w:id="760640215">
          <w:marLeft w:val="0"/>
          <w:marRight w:val="0"/>
          <w:marTop w:val="0"/>
          <w:marBottom w:val="0"/>
          <w:divBdr>
            <w:top w:val="none" w:sz="0" w:space="0" w:color="auto"/>
            <w:left w:val="none" w:sz="0" w:space="0" w:color="auto"/>
            <w:bottom w:val="none" w:sz="0" w:space="0" w:color="auto"/>
            <w:right w:val="none" w:sz="0" w:space="0" w:color="auto"/>
          </w:divBdr>
        </w:div>
        <w:div w:id="971331467">
          <w:marLeft w:val="0"/>
          <w:marRight w:val="0"/>
          <w:marTop w:val="0"/>
          <w:marBottom w:val="0"/>
          <w:divBdr>
            <w:top w:val="none" w:sz="0" w:space="0" w:color="auto"/>
            <w:left w:val="none" w:sz="0" w:space="0" w:color="auto"/>
            <w:bottom w:val="none" w:sz="0" w:space="0" w:color="auto"/>
            <w:right w:val="none" w:sz="0" w:space="0" w:color="auto"/>
          </w:divBdr>
        </w:div>
      </w:divsChild>
    </w:div>
    <w:div w:id="372340915">
      <w:bodyDiv w:val="1"/>
      <w:marLeft w:val="0"/>
      <w:marRight w:val="0"/>
      <w:marTop w:val="0"/>
      <w:marBottom w:val="0"/>
      <w:divBdr>
        <w:top w:val="none" w:sz="0" w:space="0" w:color="auto"/>
        <w:left w:val="none" w:sz="0" w:space="0" w:color="auto"/>
        <w:bottom w:val="none" w:sz="0" w:space="0" w:color="auto"/>
        <w:right w:val="none" w:sz="0" w:space="0" w:color="auto"/>
      </w:divBdr>
    </w:div>
    <w:div w:id="1090128741">
      <w:bodyDiv w:val="1"/>
      <w:marLeft w:val="0"/>
      <w:marRight w:val="0"/>
      <w:marTop w:val="0"/>
      <w:marBottom w:val="0"/>
      <w:divBdr>
        <w:top w:val="none" w:sz="0" w:space="0" w:color="auto"/>
        <w:left w:val="none" w:sz="0" w:space="0" w:color="auto"/>
        <w:bottom w:val="none" w:sz="0" w:space="0" w:color="auto"/>
        <w:right w:val="none" w:sz="0" w:space="0" w:color="auto"/>
      </w:divBdr>
      <w:divsChild>
        <w:div w:id="1541287182">
          <w:marLeft w:val="0"/>
          <w:marRight w:val="0"/>
          <w:marTop w:val="0"/>
          <w:marBottom w:val="0"/>
          <w:divBdr>
            <w:top w:val="none" w:sz="0" w:space="0" w:color="auto"/>
            <w:left w:val="none" w:sz="0" w:space="0" w:color="auto"/>
            <w:bottom w:val="none" w:sz="0" w:space="0" w:color="auto"/>
            <w:right w:val="none" w:sz="0" w:space="0" w:color="auto"/>
          </w:divBdr>
        </w:div>
        <w:div w:id="257177054">
          <w:marLeft w:val="0"/>
          <w:marRight w:val="0"/>
          <w:marTop w:val="0"/>
          <w:marBottom w:val="0"/>
          <w:divBdr>
            <w:top w:val="none" w:sz="0" w:space="0" w:color="auto"/>
            <w:left w:val="none" w:sz="0" w:space="0" w:color="auto"/>
            <w:bottom w:val="none" w:sz="0" w:space="0" w:color="auto"/>
            <w:right w:val="none" w:sz="0" w:space="0" w:color="auto"/>
          </w:divBdr>
        </w:div>
        <w:div w:id="661930034">
          <w:marLeft w:val="0"/>
          <w:marRight w:val="0"/>
          <w:marTop w:val="0"/>
          <w:marBottom w:val="0"/>
          <w:divBdr>
            <w:top w:val="none" w:sz="0" w:space="0" w:color="auto"/>
            <w:left w:val="none" w:sz="0" w:space="0" w:color="auto"/>
            <w:bottom w:val="none" w:sz="0" w:space="0" w:color="auto"/>
            <w:right w:val="none" w:sz="0" w:space="0" w:color="auto"/>
          </w:divBdr>
        </w:div>
        <w:div w:id="1279221696">
          <w:marLeft w:val="0"/>
          <w:marRight w:val="0"/>
          <w:marTop w:val="0"/>
          <w:marBottom w:val="0"/>
          <w:divBdr>
            <w:top w:val="none" w:sz="0" w:space="0" w:color="auto"/>
            <w:left w:val="none" w:sz="0" w:space="0" w:color="auto"/>
            <w:bottom w:val="none" w:sz="0" w:space="0" w:color="auto"/>
            <w:right w:val="none" w:sz="0" w:space="0" w:color="auto"/>
          </w:divBdr>
        </w:div>
        <w:div w:id="2016154850">
          <w:marLeft w:val="0"/>
          <w:marRight w:val="0"/>
          <w:marTop w:val="0"/>
          <w:marBottom w:val="0"/>
          <w:divBdr>
            <w:top w:val="none" w:sz="0" w:space="0" w:color="auto"/>
            <w:left w:val="none" w:sz="0" w:space="0" w:color="auto"/>
            <w:bottom w:val="none" w:sz="0" w:space="0" w:color="auto"/>
            <w:right w:val="none" w:sz="0" w:space="0" w:color="auto"/>
          </w:divBdr>
        </w:div>
      </w:divsChild>
    </w:div>
    <w:div w:id="1611667834">
      <w:bodyDiv w:val="1"/>
      <w:marLeft w:val="0"/>
      <w:marRight w:val="0"/>
      <w:marTop w:val="0"/>
      <w:marBottom w:val="0"/>
      <w:divBdr>
        <w:top w:val="none" w:sz="0" w:space="0" w:color="auto"/>
        <w:left w:val="none" w:sz="0" w:space="0" w:color="auto"/>
        <w:bottom w:val="none" w:sz="0" w:space="0" w:color="auto"/>
        <w:right w:val="none" w:sz="0" w:space="0" w:color="auto"/>
      </w:divBdr>
      <w:divsChild>
        <w:div w:id="605191697">
          <w:marLeft w:val="0"/>
          <w:marRight w:val="0"/>
          <w:marTop w:val="0"/>
          <w:marBottom w:val="0"/>
          <w:divBdr>
            <w:top w:val="none" w:sz="0" w:space="0" w:color="auto"/>
            <w:left w:val="none" w:sz="0" w:space="0" w:color="auto"/>
            <w:bottom w:val="none" w:sz="0" w:space="0" w:color="auto"/>
            <w:right w:val="none" w:sz="0" w:space="0" w:color="auto"/>
          </w:divBdr>
        </w:div>
        <w:div w:id="2010449086">
          <w:marLeft w:val="0"/>
          <w:marRight w:val="0"/>
          <w:marTop w:val="0"/>
          <w:marBottom w:val="0"/>
          <w:divBdr>
            <w:top w:val="none" w:sz="0" w:space="0" w:color="auto"/>
            <w:left w:val="none" w:sz="0" w:space="0" w:color="auto"/>
            <w:bottom w:val="none" w:sz="0" w:space="0" w:color="auto"/>
            <w:right w:val="none" w:sz="0" w:space="0" w:color="auto"/>
          </w:divBdr>
        </w:div>
        <w:div w:id="2126804769">
          <w:marLeft w:val="0"/>
          <w:marRight w:val="0"/>
          <w:marTop w:val="0"/>
          <w:marBottom w:val="0"/>
          <w:divBdr>
            <w:top w:val="none" w:sz="0" w:space="0" w:color="auto"/>
            <w:left w:val="none" w:sz="0" w:space="0" w:color="auto"/>
            <w:bottom w:val="none" w:sz="0" w:space="0" w:color="auto"/>
            <w:right w:val="none" w:sz="0" w:space="0" w:color="auto"/>
          </w:divBdr>
        </w:div>
        <w:div w:id="1492286262">
          <w:marLeft w:val="0"/>
          <w:marRight w:val="0"/>
          <w:marTop w:val="0"/>
          <w:marBottom w:val="0"/>
          <w:divBdr>
            <w:top w:val="none" w:sz="0" w:space="0" w:color="auto"/>
            <w:left w:val="none" w:sz="0" w:space="0" w:color="auto"/>
            <w:bottom w:val="none" w:sz="0" w:space="0" w:color="auto"/>
            <w:right w:val="none" w:sz="0" w:space="0" w:color="auto"/>
          </w:divBdr>
        </w:div>
        <w:div w:id="54008309">
          <w:marLeft w:val="0"/>
          <w:marRight w:val="0"/>
          <w:marTop w:val="0"/>
          <w:marBottom w:val="0"/>
          <w:divBdr>
            <w:top w:val="none" w:sz="0" w:space="0" w:color="auto"/>
            <w:left w:val="none" w:sz="0" w:space="0" w:color="auto"/>
            <w:bottom w:val="none" w:sz="0" w:space="0" w:color="auto"/>
            <w:right w:val="none" w:sz="0" w:space="0" w:color="auto"/>
          </w:divBdr>
        </w:div>
        <w:div w:id="1731732440">
          <w:marLeft w:val="0"/>
          <w:marRight w:val="0"/>
          <w:marTop w:val="0"/>
          <w:marBottom w:val="0"/>
          <w:divBdr>
            <w:top w:val="none" w:sz="0" w:space="0" w:color="auto"/>
            <w:left w:val="none" w:sz="0" w:space="0" w:color="auto"/>
            <w:bottom w:val="none" w:sz="0" w:space="0" w:color="auto"/>
            <w:right w:val="none" w:sz="0" w:space="0" w:color="auto"/>
          </w:divBdr>
        </w:div>
        <w:div w:id="975648940">
          <w:marLeft w:val="0"/>
          <w:marRight w:val="0"/>
          <w:marTop w:val="0"/>
          <w:marBottom w:val="0"/>
          <w:divBdr>
            <w:top w:val="none" w:sz="0" w:space="0" w:color="auto"/>
            <w:left w:val="none" w:sz="0" w:space="0" w:color="auto"/>
            <w:bottom w:val="none" w:sz="0" w:space="0" w:color="auto"/>
            <w:right w:val="none" w:sz="0" w:space="0" w:color="auto"/>
          </w:divBdr>
        </w:div>
        <w:div w:id="639308701">
          <w:marLeft w:val="0"/>
          <w:marRight w:val="0"/>
          <w:marTop w:val="0"/>
          <w:marBottom w:val="0"/>
          <w:divBdr>
            <w:top w:val="none" w:sz="0" w:space="0" w:color="auto"/>
            <w:left w:val="none" w:sz="0" w:space="0" w:color="auto"/>
            <w:bottom w:val="none" w:sz="0" w:space="0" w:color="auto"/>
            <w:right w:val="none" w:sz="0" w:space="0" w:color="auto"/>
          </w:divBdr>
        </w:div>
        <w:div w:id="2029524182">
          <w:marLeft w:val="0"/>
          <w:marRight w:val="0"/>
          <w:marTop w:val="0"/>
          <w:marBottom w:val="0"/>
          <w:divBdr>
            <w:top w:val="none" w:sz="0" w:space="0" w:color="auto"/>
            <w:left w:val="none" w:sz="0" w:space="0" w:color="auto"/>
            <w:bottom w:val="none" w:sz="0" w:space="0" w:color="auto"/>
            <w:right w:val="none" w:sz="0" w:space="0" w:color="auto"/>
          </w:divBdr>
        </w:div>
      </w:divsChild>
    </w:div>
    <w:div w:id="1952394700">
      <w:bodyDiv w:val="1"/>
      <w:marLeft w:val="0"/>
      <w:marRight w:val="0"/>
      <w:marTop w:val="0"/>
      <w:marBottom w:val="0"/>
      <w:divBdr>
        <w:top w:val="none" w:sz="0" w:space="0" w:color="auto"/>
        <w:left w:val="none" w:sz="0" w:space="0" w:color="auto"/>
        <w:bottom w:val="none" w:sz="0" w:space="0" w:color="auto"/>
        <w:right w:val="none" w:sz="0" w:space="0" w:color="auto"/>
      </w:divBdr>
      <w:divsChild>
        <w:div w:id="274680542">
          <w:marLeft w:val="0"/>
          <w:marRight w:val="0"/>
          <w:marTop w:val="0"/>
          <w:marBottom w:val="0"/>
          <w:divBdr>
            <w:top w:val="none" w:sz="0" w:space="0" w:color="auto"/>
            <w:left w:val="none" w:sz="0" w:space="0" w:color="auto"/>
            <w:bottom w:val="none" w:sz="0" w:space="0" w:color="auto"/>
            <w:right w:val="none" w:sz="0" w:space="0" w:color="auto"/>
          </w:divBdr>
        </w:div>
        <w:div w:id="852695021">
          <w:marLeft w:val="0"/>
          <w:marRight w:val="0"/>
          <w:marTop w:val="0"/>
          <w:marBottom w:val="0"/>
          <w:divBdr>
            <w:top w:val="none" w:sz="0" w:space="0" w:color="auto"/>
            <w:left w:val="none" w:sz="0" w:space="0" w:color="auto"/>
            <w:bottom w:val="none" w:sz="0" w:space="0" w:color="auto"/>
            <w:right w:val="none" w:sz="0" w:space="0" w:color="auto"/>
          </w:divBdr>
        </w:div>
        <w:div w:id="1794126974">
          <w:marLeft w:val="0"/>
          <w:marRight w:val="0"/>
          <w:marTop w:val="0"/>
          <w:marBottom w:val="0"/>
          <w:divBdr>
            <w:top w:val="none" w:sz="0" w:space="0" w:color="auto"/>
            <w:left w:val="none" w:sz="0" w:space="0" w:color="auto"/>
            <w:bottom w:val="none" w:sz="0" w:space="0" w:color="auto"/>
            <w:right w:val="none" w:sz="0" w:space="0" w:color="auto"/>
          </w:divBdr>
        </w:div>
        <w:div w:id="1423330551">
          <w:marLeft w:val="0"/>
          <w:marRight w:val="0"/>
          <w:marTop w:val="0"/>
          <w:marBottom w:val="0"/>
          <w:divBdr>
            <w:top w:val="none" w:sz="0" w:space="0" w:color="auto"/>
            <w:left w:val="none" w:sz="0" w:space="0" w:color="auto"/>
            <w:bottom w:val="none" w:sz="0" w:space="0" w:color="auto"/>
            <w:right w:val="none" w:sz="0" w:space="0" w:color="auto"/>
          </w:divBdr>
        </w:div>
        <w:div w:id="1259673524">
          <w:marLeft w:val="0"/>
          <w:marRight w:val="0"/>
          <w:marTop w:val="0"/>
          <w:marBottom w:val="0"/>
          <w:divBdr>
            <w:top w:val="none" w:sz="0" w:space="0" w:color="auto"/>
            <w:left w:val="none" w:sz="0" w:space="0" w:color="auto"/>
            <w:bottom w:val="none" w:sz="0" w:space="0" w:color="auto"/>
            <w:right w:val="none" w:sz="0" w:space="0" w:color="auto"/>
          </w:divBdr>
        </w:div>
        <w:div w:id="1678850480">
          <w:marLeft w:val="0"/>
          <w:marRight w:val="0"/>
          <w:marTop w:val="0"/>
          <w:marBottom w:val="0"/>
          <w:divBdr>
            <w:top w:val="none" w:sz="0" w:space="0" w:color="auto"/>
            <w:left w:val="none" w:sz="0" w:space="0" w:color="auto"/>
            <w:bottom w:val="none" w:sz="0" w:space="0" w:color="auto"/>
            <w:right w:val="none" w:sz="0" w:space="0" w:color="auto"/>
          </w:divBdr>
        </w:div>
        <w:div w:id="106314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linkedin.com/talent-solutions/blog/trends-and-research/2020/most-in-demand-hard-and-soft-skills" TargetMode="External"/><Relationship Id="rId11" Type="http://schemas.openxmlformats.org/officeDocument/2006/relationships/image" Target="media/image6.jpeg"/><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Morrison</dc:creator>
  <cp:keywords/>
  <dc:description/>
  <cp:lastModifiedBy>Peter Brownbill</cp:lastModifiedBy>
  <cp:revision>11</cp:revision>
  <dcterms:created xsi:type="dcterms:W3CDTF">2020-08-12T07:38:00Z</dcterms:created>
  <dcterms:modified xsi:type="dcterms:W3CDTF">2020-10-02T09:46:00Z</dcterms:modified>
</cp:coreProperties>
</file>